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A42" w:rsidRDefault="00330A42" w:rsidP="000A72CF">
      <w:pPr>
        <w:shd w:val="clear" w:color="auto" w:fill="FFFFFF"/>
        <w:spacing w:line="274" w:lineRule="exact"/>
        <w:ind w:firstLine="5670"/>
      </w:pPr>
      <w:r>
        <w:rPr>
          <w:rFonts w:ascii="Times New Roman" w:eastAsia="Times New Roman" w:hAnsi="Times New Roman" w:cs="Times New Roman"/>
          <w:sz w:val="24"/>
          <w:szCs w:val="24"/>
        </w:rPr>
        <w:t>УТВЕРЖДЕН</w:t>
      </w:r>
    </w:p>
    <w:p w:rsidR="00330A42" w:rsidRDefault="00330A42" w:rsidP="000A72CF">
      <w:pPr>
        <w:shd w:val="clear" w:color="auto" w:fill="FFFFFF"/>
        <w:spacing w:line="274" w:lineRule="exact"/>
        <w:ind w:firstLine="5670"/>
      </w:pPr>
      <w:r>
        <w:rPr>
          <w:rFonts w:ascii="Times New Roman" w:eastAsia="Times New Roman" w:hAnsi="Times New Roman" w:cs="Times New Roman"/>
          <w:spacing w:val="-2"/>
          <w:sz w:val="24"/>
          <w:szCs w:val="24"/>
        </w:rPr>
        <w:t>Постановлением администрации</w:t>
      </w:r>
    </w:p>
    <w:p w:rsidR="00330A42" w:rsidRDefault="00330A42" w:rsidP="000A72CF">
      <w:pPr>
        <w:shd w:val="clear" w:color="auto" w:fill="FFFFFF"/>
        <w:spacing w:line="274" w:lineRule="exact"/>
        <w:ind w:firstLine="5670"/>
      </w:pPr>
      <w:r>
        <w:rPr>
          <w:rFonts w:ascii="Times New Roman" w:eastAsia="Times New Roman" w:hAnsi="Times New Roman" w:cs="Times New Roman"/>
          <w:sz w:val="24"/>
          <w:szCs w:val="24"/>
        </w:rPr>
        <w:t>Усть-Абаканского района</w:t>
      </w:r>
    </w:p>
    <w:p w:rsidR="00330A42" w:rsidRDefault="00330A42" w:rsidP="000A72CF">
      <w:pPr>
        <w:shd w:val="clear" w:color="auto" w:fill="FFFFFF"/>
        <w:spacing w:line="274" w:lineRule="exact"/>
        <w:ind w:firstLine="5670"/>
      </w:pPr>
      <w:r>
        <w:rPr>
          <w:rFonts w:ascii="Times New Roman" w:eastAsia="Times New Roman" w:hAnsi="Times New Roman" w:cs="Times New Roman"/>
          <w:sz w:val="24"/>
          <w:szCs w:val="24"/>
        </w:rPr>
        <w:t>Республики Хакасия</w:t>
      </w:r>
    </w:p>
    <w:p w:rsidR="00330A42" w:rsidRDefault="00330A42" w:rsidP="000A72CF">
      <w:pPr>
        <w:shd w:val="clear" w:color="auto" w:fill="FFFFFF"/>
        <w:spacing w:line="274" w:lineRule="exact"/>
        <w:ind w:firstLine="5670"/>
      </w:pPr>
      <w:r>
        <w:rPr>
          <w:rFonts w:ascii="Times New Roman" w:eastAsia="Times New Roman" w:hAnsi="Times New Roman" w:cs="Times New Roman"/>
          <w:sz w:val="24"/>
          <w:szCs w:val="24"/>
        </w:rPr>
        <w:t xml:space="preserve">от </w:t>
      </w:r>
      <w:r w:rsidR="00317F39">
        <w:rPr>
          <w:rFonts w:ascii="Times New Roman" w:eastAsia="Times New Roman" w:hAnsi="Times New Roman" w:cs="Times New Roman"/>
          <w:sz w:val="24"/>
          <w:szCs w:val="24"/>
        </w:rPr>
        <w:t xml:space="preserve">24.11.2022  </w:t>
      </w:r>
      <w:r>
        <w:rPr>
          <w:rFonts w:ascii="Times New Roman" w:eastAsia="Times New Roman" w:hAnsi="Times New Roman" w:cs="Times New Roman"/>
          <w:sz w:val="24"/>
          <w:szCs w:val="24"/>
        </w:rPr>
        <w:t xml:space="preserve"> №</w:t>
      </w:r>
      <w:r w:rsidR="00317F39">
        <w:rPr>
          <w:rFonts w:ascii="Times New Roman" w:eastAsia="Times New Roman" w:hAnsi="Times New Roman" w:cs="Times New Roman"/>
          <w:sz w:val="24"/>
          <w:szCs w:val="24"/>
        </w:rPr>
        <w:t xml:space="preserve"> 1284 - п</w:t>
      </w:r>
    </w:p>
    <w:p w:rsidR="00330A42" w:rsidRDefault="00330A42">
      <w:pPr>
        <w:shd w:val="clear" w:color="auto" w:fill="FFFFFF"/>
        <w:spacing w:before="3317" w:line="504" w:lineRule="exact"/>
        <w:ind w:right="341"/>
        <w:jc w:val="center"/>
      </w:pPr>
      <w:r>
        <w:rPr>
          <w:rFonts w:ascii="Times New Roman" w:eastAsia="Times New Roman" w:hAnsi="Times New Roman" w:cs="Times New Roman"/>
          <w:b/>
          <w:bCs/>
          <w:sz w:val="44"/>
          <w:szCs w:val="44"/>
        </w:rPr>
        <w:t>УСТАВ</w:t>
      </w:r>
    </w:p>
    <w:p w:rsidR="00330A42" w:rsidRDefault="00330A42">
      <w:pPr>
        <w:shd w:val="clear" w:color="auto" w:fill="FFFFFF"/>
        <w:spacing w:before="5" w:line="504" w:lineRule="exact"/>
        <w:ind w:right="346"/>
        <w:jc w:val="center"/>
      </w:pPr>
      <w:r>
        <w:rPr>
          <w:rFonts w:ascii="Times New Roman" w:eastAsia="Times New Roman" w:hAnsi="Times New Roman" w:cs="Times New Roman"/>
          <w:b/>
          <w:bCs/>
          <w:sz w:val="44"/>
          <w:szCs w:val="44"/>
        </w:rPr>
        <w:t>Муниципального бюджетного</w:t>
      </w:r>
    </w:p>
    <w:p w:rsidR="00330A42" w:rsidRDefault="00330A42">
      <w:pPr>
        <w:shd w:val="clear" w:color="auto" w:fill="FFFFFF"/>
        <w:spacing w:line="504" w:lineRule="exact"/>
        <w:ind w:right="346"/>
        <w:jc w:val="center"/>
      </w:pPr>
      <w:r>
        <w:rPr>
          <w:rFonts w:ascii="Times New Roman" w:eastAsia="Times New Roman" w:hAnsi="Times New Roman" w:cs="Times New Roman"/>
          <w:b/>
          <w:bCs/>
          <w:spacing w:val="-2"/>
          <w:sz w:val="44"/>
          <w:szCs w:val="44"/>
        </w:rPr>
        <w:t>общеобразовательного учреждения</w:t>
      </w:r>
    </w:p>
    <w:p w:rsidR="00330A42" w:rsidRDefault="00330A42">
      <w:pPr>
        <w:shd w:val="clear" w:color="auto" w:fill="FFFFFF"/>
        <w:spacing w:before="5" w:line="504" w:lineRule="exact"/>
        <w:ind w:right="230"/>
        <w:jc w:val="center"/>
      </w:pPr>
      <w:r>
        <w:rPr>
          <w:rFonts w:ascii="Times New Roman" w:eastAsia="Times New Roman" w:hAnsi="Times New Roman" w:cs="Times New Roman"/>
          <w:b/>
          <w:bCs/>
          <w:sz w:val="44"/>
          <w:szCs w:val="44"/>
        </w:rPr>
        <w:t>«Усть-Абаканская средняя</w:t>
      </w:r>
    </w:p>
    <w:p w:rsidR="004C0A97" w:rsidRDefault="00330A42">
      <w:pPr>
        <w:shd w:val="clear" w:color="auto" w:fill="FFFFFF"/>
        <w:spacing w:line="504" w:lineRule="exact"/>
        <w:ind w:right="226"/>
        <w:jc w:val="center"/>
        <w:rPr>
          <w:rFonts w:ascii="Times New Roman" w:eastAsia="Times New Roman" w:hAnsi="Times New Roman" w:cs="Times New Roman"/>
          <w:b/>
          <w:bCs/>
          <w:sz w:val="44"/>
          <w:szCs w:val="44"/>
        </w:rPr>
      </w:pPr>
      <w:r>
        <w:rPr>
          <w:rFonts w:ascii="Times New Roman" w:eastAsia="Times New Roman" w:hAnsi="Times New Roman" w:cs="Times New Roman"/>
          <w:b/>
          <w:bCs/>
          <w:sz w:val="44"/>
          <w:szCs w:val="44"/>
        </w:rPr>
        <w:t>общеобразовательная школа</w:t>
      </w:r>
    </w:p>
    <w:p w:rsidR="00330A42" w:rsidRDefault="00615D56">
      <w:pPr>
        <w:shd w:val="clear" w:color="auto" w:fill="FFFFFF"/>
        <w:spacing w:line="504" w:lineRule="exact"/>
        <w:ind w:right="226"/>
        <w:jc w:val="center"/>
      </w:pPr>
      <w:bookmarkStart w:id="0" w:name="_GoBack"/>
      <w:bookmarkEnd w:id="0"/>
      <w:r>
        <w:rPr>
          <w:rFonts w:ascii="Times New Roman" w:eastAsia="Times New Roman" w:hAnsi="Times New Roman" w:cs="Times New Roman"/>
          <w:b/>
          <w:bCs/>
          <w:sz w:val="44"/>
          <w:szCs w:val="44"/>
        </w:rPr>
        <w:t xml:space="preserve">имени </w:t>
      </w:r>
      <w:r w:rsidRPr="00615D56">
        <w:rPr>
          <w:rFonts w:ascii="Times New Roman" w:eastAsia="Times New Roman" w:hAnsi="Times New Roman" w:cs="Times New Roman"/>
          <w:b/>
          <w:sz w:val="44"/>
          <w:szCs w:val="44"/>
        </w:rPr>
        <w:t>Михаила Егоровича Орлова</w:t>
      </w:r>
      <w:r w:rsidR="00330A42">
        <w:rPr>
          <w:rFonts w:ascii="Times New Roman" w:eastAsia="Times New Roman" w:hAnsi="Times New Roman" w:cs="Times New Roman"/>
          <w:b/>
          <w:bCs/>
          <w:sz w:val="44"/>
          <w:szCs w:val="44"/>
        </w:rPr>
        <w:t>»</w:t>
      </w:r>
    </w:p>
    <w:p w:rsidR="00615D56" w:rsidRDefault="00615D56">
      <w:pPr>
        <w:shd w:val="clear" w:color="auto" w:fill="FFFFFF"/>
        <w:spacing w:before="2587"/>
        <w:ind w:left="3173"/>
        <w:rPr>
          <w:rFonts w:ascii="Times New Roman" w:eastAsia="Times New Roman" w:hAnsi="Times New Roman" w:cs="Times New Roman"/>
          <w:b/>
          <w:bCs/>
          <w:spacing w:val="-2"/>
          <w:sz w:val="32"/>
          <w:szCs w:val="32"/>
        </w:rPr>
      </w:pPr>
    </w:p>
    <w:p w:rsidR="00330A42" w:rsidRDefault="00330A42">
      <w:pPr>
        <w:shd w:val="clear" w:color="auto" w:fill="FFFFFF"/>
        <w:spacing w:before="2587"/>
        <w:ind w:left="3173"/>
      </w:pPr>
      <w:r>
        <w:rPr>
          <w:rFonts w:ascii="Times New Roman" w:eastAsia="Times New Roman" w:hAnsi="Times New Roman" w:cs="Times New Roman"/>
          <w:b/>
          <w:bCs/>
          <w:spacing w:val="-2"/>
          <w:sz w:val="32"/>
          <w:szCs w:val="32"/>
        </w:rPr>
        <w:t>рп</w:t>
      </w:r>
      <w:r w:rsidR="00615D56">
        <w:rPr>
          <w:rFonts w:ascii="Times New Roman" w:eastAsia="Times New Roman" w:hAnsi="Times New Roman" w:cs="Times New Roman"/>
          <w:b/>
          <w:bCs/>
          <w:spacing w:val="-2"/>
          <w:sz w:val="32"/>
          <w:szCs w:val="32"/>
        </w:rPr>
        <w:t>.</w:t>
      </w:r>
      <w:r>
        <w:rPr>
          <w:rFonts w:ascii="Times New Roman" w:eastAsia="Times New Roman" w:hAnsi="Times New Roman" w:cs="Times New Roman"/>
          <w:b/>
          <w:bCs/>
          <w:spacing w:val="-2"/>
          <w:sz w:val="32"/>
          <w:szCs w:val="32"/>
        </w:rPr>
        <w:t xml:space="preserve"> Усть-Абакан</w:t>
      </w:r>
    </w:p>
    <w:p w:rsidR="00330A42" w:rsidRDefault="00330A42">
      <w:pPr>
        <w:shd w:val="clear" w:color="auto" w:fill="FFFFFF"/>
        <w:spacing w:before="134"/>
        <w:ind w:left="4286"/>
        <w:sectPr w:rsidR="00330A42" w:rsidSect="00615D56">
          <w:type w:val="continuous"/>
          <w:pgSz w:w="11909" w:h="16834"/>
          <w:pgMar w:top="851" w:right="851" w:bottom="851" w:left="1701" w:header="720" w:footer="720" w:gutter="0"/>
          <w:cols w:space="60"/>
          <w:noEndnote/>
        </w:sectPr>
      </w:pPr>
    </w:p>
    <w:p w:rsidR="00330A42" w:rsidRDefault="00330A42">
      <w:pPr>
        <w:shd w:val="clear" w:color="auto" w:fill="FFFFFF"/>
        <w:jc w:val="center"/>
      </w:pPr>
      <w:r>
        <w:rPr>
          <w:rFonts w:ascii="Times New Roman" w:hAnsi="Times New Roman" w:cs="Times New Roman"/>
          <w:b/>
          <w:bCs/>
          <w:spacing w:val="-2"/>
          <w:sz w:val="24"/>
          <w:szCs w:val="24"/>
          <w:lang w:val="en-US"/>
        </w:rPr>
        <w:lastRenderedPageBreak/>
        <w:t>I</w:t>
      </w:r>
      <w:r w:rsidRPr="000A72CF">
        <w:rPr>
          <w:rFonts w:ascii="Times New Roman" w:hAnsi="Times New Roman" w:cs="Times New Roman"/>
          <w:b/>
          <w:bCs/>
          <w:spacing w:val="-2"/>
          <w:sz w:val="24"/>
          <w:szCs w:val="24"/>
        </w:rPr>
        <w:t xml:space="preserve">. </w:t>
      </w:r>
      <w:r>
        <w:rPr>
          <w:rFonts w:ascii="Times New Roman" w:eastAsia="Times New Roman" w:hAnsi="Times New Roman" w:cs="Times New Roman"/>
          <w:b/>
          <w:bCs/>
          <w:spacing w:val="-2"/>
          <w:sz w:val="24"/>
          <w:szCs w:val="24"/>
        </w:rPr>
        <w:t>ОБЩИЕ ПОЛОЖЕНИЯ</w:t>
      </w:r>
    </w:p>
    <w:p w:rsidR="00330A42" w:rsidRPr="00615D56" w:rsidRDefault="00330A42">
      <w:pPr>
        <w:shd w:val="clear" w:color="auto" w:fill="FFFFFF"/>
        <w:tabs>
          <w:tab w:val="left" w:pos="1330"/>
        </w:tabs>
        <w:spacing w:before="274" w:line="274" w:lineRule="exact"/>
        <w:ind w:firstLine="706"/>
        <w:jc w:val="both"/>
        <w:rPr>
          <w:sz w:val="26"/>
          <w:szCs w:val="26"/>
        </w:rPr>
      </w:pPr>
      <w:r w:rsidRPr="00615D56">
        <w:rPr>
          <w:rFonts w:ascii="Times New Roman" w:hAnsi="Times New Roman" w:cs="Times New Roman"/>
          <w:spacing w:val="-1"/>
          <w:sz w:val="26"/>
          <w:szCs w:val="26"/>
        </w:rPr>
        <w:t>1.1.</w:t>
      </w:r>
      <w:r w:rsidRPr="00615D56">
        <w:rPr>
          <w:rFonts w:ascii="Times New Roman" w:hAnsi="Times New Roman" w:cs="Times New Roman"/>
          <w:sz w:val="26"/>
          <w:szCs w:val="26"/>
        </w:rPr>
        <w:tab/>
      </w:r>
      <w:r w:rsidRPr="00615D56">
        <w:rPr>
          <w:rFonts w:ascii="Times New Roman" w:eastAsia="Times New Roman" w:hAnsi="Times New Roman" w:cs="Times New Roman"/>
          <w:sz w:val="26"/>
          <w:szCs w:val="26"/>
        </w:rPr>
        <w:t>Муниципальное бюджетное общеобразовательное учреждение «Усть-Абаканская средняя общеобразовательная школа</w:t>
      </w:r>
      <w:r w:rsidR="00045351" w:rsidRPr="00615D56">
        <w:rPr>
          <w:rFonts w:ascii="Times New Roman" w:eastAsia="Times New Roman" w:hAnsi="Times New Roman" w:cs="Times New Roman"/>
          <w:sz w:val="26"/>
          <w:szCs w:val="26"/>
        </w:rPr>
        <w:t xml:space="preserve"> имени Михаила Егоровича Орлова</w:t>
      </w:r>
      <w:r w:rsidRPr="00615D56">
        <w:rPr>
          <w:rFonts w:ascii="Times New Roman" w:eastAsia="Times New Roman" w:hAnsi="Times New Roman" w:cs="Times New Roman"/>
          <w:sz w:val="26"/>
          <w:szCs w:val="26"/>
        </w:rPr>
        <w:t>» (далее – Школа, образовательнаяорганизация) создано путем реорганизации в форме слияния и является правопреемникомследующих общеобразовательных организаций:</w:t>
      </w:r>
    </w:p>
    <w:p w:rsidR="00330A42" w:rsidRPr="00615D56" w:rsidRDefault="00330A42">
      <w:pPr>
        <w:shd w:val="clear" w:color="auto" w:fill="FFFFFF"/>
        <w:spacing w:line="274" w:lineRule="exact"/>
        <w:ind w:right="5" w:firstLine="706"/>
        <w:jc w:val="both"/>
        <w:rPr>
          <w:sz w:val="26"/>
          <w:szCs w:val="26"/>
        </w:rPr>
      </w:pPr>
      <w:r w:rsidRPr="00615D56">
        <w:rPr>
          <w:rFonts w:ascii="Times New Roman" w:eastAsia="Times New Roman" w:hAnsi="Times New Roman" w:cs="Times New Roman"/>
          <w:sz w:val="26"/>
          <w:szCs w:val="26"/>
        </w:rPr>
        <w:t>Муниципальное бюджетное общеобразовательное учреждение «Усть-Абаканская средняя общеобразовательная школа № 1»;</w:t>
      </w:r>
    </w:p>
    <w:p w:rsidR="00330A42" w:rsidRPr="00615D56" w:rsidRDefault="00330A42">
      <w:pPr>
        <w:shd w:val="clear" w:color="auto" w:fill="FFFFFF"/>
        <w:spacing w:line="274" w:lineRule="exact"/>
        <w:ind w:right="5" w:firstLine="706"/>
        <w:jc w:val="both"/>
        <w:rPr>
          <w:sz w:val="26"/>
          <w:szCs w:val="26"/>
        </w:rPr>
      </w:pPr>
      <w:r w:rsidRPr="00615D56">
        <w:rPr>
          <w:rFonts w:ascii="Times New Roman" w:eastAsia="Times New Roman" w:hAnsi="Times New Roman" w:cs="Times New Roman"/>
          <w:sz w:val="26"/>
          <w:szCs w:val="26"/>
        </w:rPr>
        <w:t>Муниципальное бюджетное общеобразовательное учреждение «Усть-Абаканская средняя общеобразовательная школа № 2 имени М.Е. Орлова»;</w:t>
      </w:r>
    </w:p>
    <w:p w:rsidR="00330A42" w:rsidRPr="00615D56" w:rsidRDefault="00330A42">
      <w:pPr>
        <w:shd w:val="clear" w:color="auto" w:fill="FFFFFF"/>
        <w:spacing w:line="274" w:lineRule="exact"/>
        <w:ind w:right="5" w:firstLine="706"/>
        <w:jc w:val="both"/>
        <w:rPr>
          <w:sz w:val="26"/>
          <w:szCs w:val="26"/>
        </w:rPr>
      </w:pPr>
      <w:r w:rsidRPr="00615D56">
        <w:rPr>
          <w:rFonts w:ascii="Times New Roman" w:eastAsia="Times New Roman" w:hAnsi="Times New Roman" w:cs="Times New Roman"/>
          <w:sz w:val="26"/>
          <w:szCs w:val="26"/>
        </w:rPr>
        <w:t>Муниципальное бюджетное общеобразовательное учреждение «Усть-Абаканская средняя общеобразовательная школа № 3».</w:t>
      </w:r>
    </w:p>
    <w:p w:rsidR="00045351" w:rsidRPr="00615D56" w:rsidRDefault="00330A42" w:rsidP="00615D56">
      <w:pPr>
        <w:shd w:val="clear" w:color="auto" w:fill="FFFFFF"/>
        <w:tabs>
          <w:tab w:val="left" w:pos="1128"/>
        </w:tabs>
        <w:spacing w:line="274" w:lineRule="exact"/>
        <w:ind w:left="706"/>
        <w:rPr>
          <w:rFonts w:eastAsia="Times New Roman" w:hAnsi="Times New Roman"/>
          <w:sz w:val="26"/>
          <w:szCs w:val="26"/>
        </w:rPr>
      </w:pPr>
      <w:r w:rsidRPr="00615D56">
        <w:rPr>
          <w:rFonts w:ascii="Times New Roman" w:hAnsi="Times New Roman" w:cs="Times New Roman"/>
          <w:spacing w:val="-1"/>
          <w:sz w:val="26"/>
          <w:szCs w:val="26"/>
        </w:rPr>
        <w:t>1.2.</w:t>
      </w:r>
      <w:r w:rsidRPr="00615D56">
        <w:rPr>
          <w:rFonts w:ascii="Times New Roman" w:eastAsia="Times New Roman" w:hAnsi="Times New Roman" w:cs="Times New Roman"/>
          <w:spacing w:val="-2"/>
          <w:sz w:val="26"/>
          <w:szCs w:val="26"/>
        </w:rPr>
        <w:t>Полноенаименование</w:t>
      </w:r>
      <w:r w:rsidR="00615D56" w:rsidRPr="00615D56">
        <w:rPr>
          <w:rFonts w:ascii="Times New Roman" w:eastAsia="Times New Roman" w:hAnsi="Times New Roman" w:cs="Times New Roman"/>
          <w:spacing w:val="-2"/>
          <w:sz w:val="26"/>
          <w:szCs w:val="26"/>
        </w:rPr>
        <w:t xml:space="preserve"> образовательной организации</w:t>
      </w:r>
      <w:r w:rsidRPr="00615D56">
        <w:rPr>
          <w:rFonts w:ascii="Times New Roman" w:eastAsia="Times New Roman" w:hAnsi="Times New Roman" w:cs="Times New Roman"/>
          <w:spacing w:val="-2"/>
          <w:sz w:val="26"/>
          <w:szCs w:val="26"/>
        </w:rPr>
        <w:t>:</w:t>
      </w:r>
    </w:p>
    <w:p w:rsidR="00045351" w:rsidRPr="00615D56" w:rsidRDefault="00330A42" w:rsidP="00615D56">
      <w:pPr>
        <w:shd w:val="clear" w:color="auto" w:fill="FFFFFF"/>
        <w:tabs>
          <w:tab w:val="left" w:pos="1800"/>
          <w:tab w:val="left" w:pos="3648"/>
          <w:tab w:val="left" w:pos="5635"/>
          <w:tab w:val="left" w:pos="7118"/>
        </w:tabs>
        <w:spacing w:line="274" w:lineRule="exact"/>
        <w:ind w:firstLine="706"/>
        <w:jc w:val="both"/>
        <w:rPr>
          <w:rFonts w:ascii="Times New Roman" w:eastAsia="Times New Roman" w:hAnsi="Times New Roman" w:cs="Times New Roman"/>
          <w:sz w:val="26"/>
          <w:szCs w:val="26"/>
        </w:rPr>
      </w:pPr>
      <w:r w:rsidRPr="00615D56">
        <w:rPr>
          <w:rFonts w:ascii="Times New Roman" w:eastAsia="Times New Roman" w:hAnsi="Times New Roman" w:cs="Times New Roman"/>
          <w:spacing w:val="-2"/>
          <w:sz w:val="26"/>
          <w:szCs w:val="26"/>
        </w:rPr>
        <w:t>Муниципальноебюджетноеобщеобразовательное</w:t>
      </w:r>
      <w:r w:rsidRPr="00615D56">
        <w:rPr>
          <w:rFonts w:ascii="Times New Roman" w:eastAsia="Times New Roman" w:hAnsi="Times New Roman" w:cs="Times New Roman"/>
          <w:sz w:val="26"/>
          <w:szCs w:val="26"/>
        </w:rPr>
        <w:t>учреждение «Усть-Абаканская средняя общеобразовательная школа</w:t>
      </w:r>
      <w:r w:rsidR="00045351" w:rsidRPr="00615D56">
        <w:rPr>
          <w:rFonts w:ascii="Times New Roman" w:eastAsia="Times New Roman" w:hAnsi="Times New Roman" w:cs="Times New Roman"/>
          <w:sz w:val="26"/>
          <w:szCs w:val="26"/>
        </w:rPr>
        <w:t xml:space="preserve"> имени Михаила Егоровича Орлова</w:t>
      </w:r>
      <w:r w:rsidRPr="00615D56">
        <w:rPr>
          <w:rFonts w:ascii="Times New Roman" w:eastAsia="Times New Roman" w:hAnsi="Times New Roman" w:cs="Times New Roman"/>
          <w:sz w:val="26"/>
          <w:szCs w:val="26"/>
        </w:rPr>
        <w:t xml:space="preserve">». </w:t>
      </w:r>
    </w:p>
    <w:p w:rsidR="00045351" w:rsidRPr="00615D56" w:rsidRDefault="00330A42" w:rsidP="00045351">
      <w:pPr>
        <w:shd w:val="clear" w:color="auto" w:fill="FFFFFF"/>
        <w:tabs>
          <w:tab w:val="left" w:pos="1800"/>
          <w:tab w:val="left" w:pos="3648"/>
          <w:tab w:val="left" w:pos="5635"/>
          <w:tab w:val="left" w:pos="7118"/>
        </w:tabs>
        <w:spacing w:line="274" w:lineRule="exact"/>
        <w:ind w:firstLine="706"/>
        <w:rPr>
          <w:rFonts w:ascii="Times New Roman" w:eastAsia="Times New Roman" w:hAnsi="Times New Roman" w:cs="Times New Roman"/>
          <w:sz w:val="26"/>
          <w:szCs w:val="26"/>
        </w:rPr>
      </w:pPr>
      <w:r w:rsidRPr="00615D56">
        <w:rPr>
          <w:rFonts w:ascii="Times New Roman" w:eastAsia="Times New Roman" w:hAnsi="Times New Roman" w:cs="Times New Roman"/>
          <w:sz w:val="26"/>
          <w:szCs w:val="26"/>
        </w:rPr>
        <w:t xml:space="preserve">Сокращенное наименование: </w:t>
      </w:r>
    </w:p>
    <w:p w:rsidR="00045351" w:rsidRPr="00615D56" w:rsidRDefault="00330A42" w:rsidP="00045351">
      <w:pPr>
        <w:shd w:val="clear" w:color="auto" w:fill="FFFFFF"/>
        <w:tabs>
          <w:tab w:val="left" w:pos="1800"/>
          <w:tab w:val="left" w:pos="3648"/>
          <w:tab w:val="left" w:pos="5635"/>
          <w:tab w:val="left" w:pos="7118"/>
        </w:tabs>
        <w:spacing w:line="274" w:lineRule="exact"/>
        <w:ind w:firstLine="706"/>
        <w:rPr>
          <w:rFonts w:ascii="Times New Roman" w:eastAsia="Times New Roman" w:hAnsi="Times New Roman" w:cs="Times New Roman"/>
          <w:sz w:val="26"/>
          <w:szCs w:val="26"/>
        </w:rPr>
      </w:pPr>
      <w:r w:rsidRPr="00615D56">
        <w:rPr>
          <w:rFonts w:ascii="Times New Roman" w:eastAsia="Times New Roman" w:hAnsi="Times New Roman" w:cs="Times New Roman"/>
          <w:sz w:val="26"/>
          <w:szCs w:val="26"/>
        </w:rPr>
        <w:t>МБОУ «Усть-Абаканская СОШ</w:t>
      </w:r>
      <w:r w:rsidR="00045351" w:rsidRPr="00615D56">
        <w:rPr>
          <w:rFonts w:ascii="Times New Roman" w:eastAsia="Times New Roman" w:hAnsi="Times New Roman" w:cs="Times New Roman"/>
          <w:sz w:val="26"/>
          <w:szCs w:val="26"/>
        </w:rPr>
        <w:t xml:space="preserve"> им. М.Е. Орлова</w:t>
      </w:r>
      <w:r w:rsidRPr="00615D56">
        <w:rPr>
          <w:rFonts w:ascii="Times New Roman" w:eastAsia="Times New Roman" w:hAnsi="Times New Roman" w:cs="Times New Roman"/>
          <w:sz w:val="26"/>
          <w:szCs w:val="26"/>
        </w:rPr>
        <w:t xml:space="preserve">». </w:t>
      </w:r>
    </w:p>
    <w:p w:rsidR="00045351" w:rsidRPr="00615D56" w:rsidRDefault="00045351" w:rsidP="00045351">
      <w:pPr>
        <w:shd w:val="clear" w:color="auto" w:fill="FFFFFF"/>
        <w:tabs>
          <w:tab w:val="left" w:pos="1800"/>
          <w:tab w:val="left" w:pos="3648"/>
          <w:tab w:val="left" w:pos="5635"/>
          <w:tab w:val="left" w:pos="7118"/>
        </w:tabs>
        <w:spacing w:line="274" w:lineRule="exact"/>
        <w:ind w:firstLine="706"/>
        <w:rPr>
          <w:rFonts w:ascii="Times New Roman" w:eastAsia="Times New Roman" w:hAnsi="Times New Roman" w:cs="Times New Roman"/>
          <w:sz w:val="26"/>
          <w:szCs w:val="26"/>
        </w:rPr>
      </w:pPr>
      <w:r w:rsidRPr="00615D56">
        <w:rPr>
          <w:rFonts w:ascii="Times New Roman" w:eastAsia="Times New Roman" w:hAnsi="Times New Roman" w:cs="Times New Roman"/>
          <w:sz w:val="26"/>
          <w:szCs w:val="26"/>
        </w:rPr>
        <w:t xml:space="preserve">1.3. </w:t>
      </w:r>
      <w:r w:rsidR="00330A42" w:rsidRPr="00615D56">
        <w:rPr>
          <w:rFonts w:ascii="Times New Roman" w:eastAsia="Times New Roman" w:hAnsi="Times New Roman" w:cs="Times New Roman"/>
          <w:sz w:val="26"/>
          <w:szCs w:val="26"/>
        </w:rPr>
        <w:t xml:space="preserve">Организационно-правовая форма: </w:t>
      </w:r>
      <w:r w:rsidR="00615D56" w:rsidRPr="00615D56">
        <w:rPr>
          <w:rFonts w:ascii="Times New Roman" w:eastAsia="Times New Roman" w:hAnsi="Times New Roman" w:cs="Times New Roman"/>
          <w:sz w:val="26"/>
          <w:szCs w:val="26"/>
        </w:rPr>
        <w:t>муниципальное бюджетное учреждение</w:t>
      </w:r>
      <w:r w:rsidR="00330A42" w:rsidRPr="00615D56">
        <w:rPr>
          <w:rFonts w:ascii="Times New Roman" w:eastAsia="Times New Roman" w:hAnsi="Times New Roman" w:cs="Times New Roman"/>
          <w:sz w:val="26"/>
          <w:szCs w:val="26"/>
        </w:rPr>
        <w:t xml:space="preserve">. </w:t>
      </w:r>
    </w:p>
    <w:p w:rsidR="00045351" w:rsidRPr="00615D56" w:rsidRDefault="00330A42" w:rsidP="00045351">
      <w:pPr>
        <w:shd w:val="clear" w:color="auto" w:fill="FFFFFF"/>
        <w:tabs>
          <w:tab w:val="left" w:pos="1800"/>
          <w:tab w:val="left" w:pos="3648"/>
          <w:tab w:val="left" w:pos="5635"/>
          <w:tab w:val="left" w:pos="7118"/>
        </w:tabs>
        <w:spacing w:line="274" w:lineRule="exact"/>
        <w:ind w:firstLine="706"/>
        <w:rPr>
          <w:rFonts w:ascii="Times New Roman" w:eastAsia="Times New Roman" w:hAnsi="Times New Roman" w:cs="Times New Roman"/>
          <w:sz w:val="26"/>
          <w:szCs w:val="26"/>
        </w:rPr>
      </w:pPr>
      <w:r w:rsidRPr="00615D56">
        <w:rPr>
          <w:rFonts w:ascii="Times New Roman" w:eastAsia="Times New Roman" w:hAnsi="Times New Roman" w:cs="Times New Roman"/>
          <w:sz w:val="26"/>
          <w:szCs w:val="26"/>
        </w:rPr>
        <w:t xml:space="preserve">Тип учреждения: бюджетное. </w:t>
      </w:r>
    </w:p>
    <w:p w:rsidR="00330A42" w:rsidRPr="00615D56" w:rsidRDefault="00330A42" w:rsidP="00045351">
      <w:pPr>
        <w:shd w:val="clear" w:color="auto" w:fill="FFFFFF"/>
        <w:tabs>
          <w:tab w:val="left" w:pos="1800"/>
          <w:tab w:val="left" w:pos="3648"/>
          <w:tab w:val="left" w:pos="5635"/>
          <w:tab w:val="left" w:pos="7118"/>
        </w:tabs>
        <w:spacing w:line="274" w:lineRule="exact"/>
        <w:ind w:firstLine="706"/>
        <w:rPr>
          <w:sz w:val="26"/>
          <w:szCs w:val="26"/>
        </w:rPr>
      </w:pPr>
      <w:r w:rsidRPr="00615D56">
        <w:rPr>
          <w:rFonts w:ascii="Times New Roman" w:eastAsia="Times New Roman" w:hAnsi="Times New Roman" w:cs="Times New Roman"/>
          <w:spacing w:val="-1"/>
          <w:sz w:val="26"/>
          <w:szCs w:val="26"/>
        </w:rPr>
        <w:t>Тип образовательной организации: общеобразовательная организация.</w:t>
      </w:r>
    </w:p>
    <w:p w:rsidR="00615D56" w:rsidRPr="00615D56" w:rsidRDefault="00330A42" w:rsidP="00615D56">
      <w:pPr>
        <w:pStyle w:val="a7"/>
        <w:spacing w:after="0" w:line="0" w:lineRule="atLeast"/>
        <w:ind w:left="0" w:firstLine="426"/>
        <w:jc w:val="both"/>
        <w:rPr>
          <w:rFonts w:ascii="Times New Roman" w:hAnsi="Times New Roman" w:cs="Times New Roman"/>
          <w:sz w:val="26"/>
          <w:szCs w:val="26"/>
        </w:rPr>
      </w:pPr>
      <w:r w:rsidRPr="00615D56">
        <w:rPr>
          <w:rFonts w:ascii="Times New Roman" w:hAnsi="Times New Roman" w:cs="Times New Roman"/>
          <w:spacing w:val="-1"/>
          <w:sz w:val="26"/>
          <w:szCs w:val="26"/>
        </w:rPr>
        <w:t>1.4.</w:t>
      </w:r>
      <w:r w:rsidRPr="00615D56">
        <w:rPr>
          <w:rFonts w:ascii="Times New Roman" w:hAnsi="Times New Roman" w:cs="Times New Roman"/>
          <w:sz w:val="26"/>
          <w:szCs w:val="26"/>
        </w:rPr>
        <w:tab/>
      </w:r>
      <w:r w:rsidR="00615D56" w:rsidRPr="00615D56">
        <w:rPr>
          <w:rFonts w:ascii="Times New Roman" w:hAnsi="Times New Roman" w:cs="Times New Roman"/>
          <w:sz w:val="26"/>
          <w:szCs w:val="26"/>
        </w:rPr>
        <w:t>Образовательная организация является некоммерческой организацией, созданной с целью оказания муниципальных услуг, выполнения работ и исполнения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 в сфере образования.</w:t>
      </w:r>
    </w:p>
    <w:p w:rsidR="00330A42" w:rsidRPr="00615D56" w:rsidRDefault="00330A42" w:rsidP="00615D56">
      <w:pPr>
        <w:shd w:val="clear" w:color="auto" w:fill="FFFFFF"/>
        <w:tabs>
          <w:tab w:val="left" w:pos="1243"/>
        </w:tabs>
        <w:spacing w:line="274" w:lineRule="exact"/>
        <w:ind w:right="5" w:firstLine="706"/>
        <w:jc w:val="both"/>
        <w:rPr>
          <w:sz w:val="26"/>
          <w:szCs w:val="26"/>
        </w:rPr>
      </w:pPr>
      <w:r w:rsidRPr="00615D56">
        <w:rPr>
          <w:rFonts w:ascii="Times New Roman" w:hAnsi="Times New Roman" w:cs="Times New Roman"/>
          <w:spacing w:val="-1"/>
          <w:sz w:val="26"/>
          <w:szCs w:val="26"/>
        </w:rPr>
        <w:t>1.5.</w:t>
      </w:r>
      <w:r w:rsidRPr="00615D56">
        <w:rPr>
          <w:rFonts w:ascii="Times New Roman" w:hAnsi="Times New Roman" w:cs="Times New Roman"/>
          <w:sz w:val="26"/>
          <w:szCs w:val="26"/>
        </w:rPr>
        <w:tab/>
      </w:r>
      <w:r w:rsidRPr="00615D56">
        <w:rPr>
          <w:rFonts w:ascii="Times New Roman" w:eastAsia="Times New Roman" w:hAnsi="Times New Roman" w:cs="Times New Roman"/>
          <w:sz w:val="26"/>
          <w:szCs w:val="26"/>
        </w:rPr>
        <w:t xml:space="preserve">Учредителем Школы и собственником ее имущества является </w:t>
      </w:r>
      <w:r w:rsidR="00045351" w:rsidRPr="00615D56">
        <w:rPr>
          <w:rFonts w:ascii="Times New Roman" w:eastAsia="Times New Roman" w:hAnsi="Times New Roman" w:cs="Times New Roman"/>
          <w:sz w:val="26"/>
          <w:szCs w:val="26"/>
        </w:rPr>
        <w:t xml:space="preserve">администрация </w:t>
      </w:r>
      <w:r w:rsidRPr="00615D56">
        <w:rPr>
          <w:rFonts w:ascii="Times New Roman" w:eastAsia="Times New Roman" w:hAnsi="Times New Roman" w:cs="Times New Roman"/>
          <w:sz w:val="26"/>
          <w:szCs w:val="26"/>
        </w:rPr>
        <w:t>Усть-Абаканск</w:t>
      </w:r>
      <w:r w:rsidR="00045351" w:rsidRPr="00615D56">
        <w:rPr>
          <w:rFonts w:ascii="Times New Roman" w:eastAsia="Times New Roman" w:hAnsi="Times New Roman" w:cs="Times New Roman"/>
          <w:sz w:val="26"/>
          <w:szCs w:val="26"/>
        </w:rPr>
        <w:t>ого</w:t>
      </w:r>
      <w:r w:rsidRPr="00615D56">
        <w:rPr>
          <w:rFonts w:ascii="Times New Roman" w:eastAsia="Times New Roman" w:hAnsi="Times New Roman" w:cs="Times New Roman"/>
          <w:sz w:val="26"/>
          <w:szCs w:val="26"/>
        </w:rPr>
        <w:t xml:space="preserve"> район</w:t>
      </w:r>
      <w:r w:rsidR="00045351" w:rsidRPr="00615D56">
        <w:rPr>
          <w:rFonts w:ascii="Times New Roman" w:eastAsia="Times New Roman" w:hAnsi="Times New Roman" w:cs="Times New Roman"/>
          <w:sz w:val="26"/>
          <w:szCs w:val="26"/>
        </w:rPr>
        <w:t>а</w:t>
      </w:r>
      <w:r w:rsidRPr="00615D56">
        <w:rPr>
          <w:rFonts w:ascii="Times New Roman" w:eastAsia="Times New Roman" w:hAnsi="Times New Roman" w:cs="Times New Roman"/>
          <w:sz w:val="26"/>
          <w:szCs w:val="26"/>
        </w:rPr>
        <w:t>.</w:t>
      </w:r>
    </w:p>
    <w:p w:rsidR="00330A42" w:rsidRPr="00615D56" w:rsidRDefault="00045351">
      <w:pPr>
        <w:shd w:val="clear" w:color="auto" w:fill="FFFFFF"/>
        <w:spacing w:line="274" w:lineRule="exact"/>
        <w:ind w:firstLine="706"/>
        <w:jc w:val="both"/>
        <w:rPr>
          <w:sz w:val="26"/>
          <w:szCs w:val="26"/>
        </w:rPr>
      </w:pPr>
      <w:r w:rsidRPr="00615D56">
        <w:rPr>
          <w:rFonts w:ascii="Times New Roman" w:eastAsia="Times New Roman" w:hAnsi="Times New Roman" w:cs="Times New Roman"/>
          <w:sz w:val="26"/>
          <w:szCs w:val="26"/>
        </w:rPr>
        <w:t xml:space="preserve">1.6. </w:t>
      </w:r>
      <w:r w:rsidR="00330A42" w:rsidRPr="00615D56">
        <w:rPr>
          <w:rFonts w:ascii="Times New Roman" w:eastAsia="Times New Roman" w:hAnsi="Times New Roman" w:cs="Times New Roman"/>
          <w:sz w:val="26"/>
          <w:szCs w:val="26"/>
        </w:rPr>
        <w:t>Функции и полномочия учредителя Школы от имени Уст</w:t>
      </w:r>
      <w:r w:rsidRPr="00615D56">
        <w:rPr>
          <w:rFonts w:ascii="Times New Roman" w:eastAsia="Times New Roman" w:hAnsi="Times New Roman" w:cs="Times New Roman"/>
          <w:sz w:val="26"/>
          <w:szCs w:val="26"/>
        </w:rPr>
        <w:t>ь-Абаканского района исполняет У</w:t>
      </w:r>
      <w:r w:rsidR="00330A42" w:rsidRPr="00615D56">
        <w:rPr>
          <w:rFonts w:ascii="Times New Roman" w:eastAsia="Times New Roman" w:hAnsi="Times New Roman" w:cs="Times New Roman"/>
          <w:sz w:val="26"/>
          <w:szCs w:val="26"/>
        </w:rPr>
        <w:t>правление образования администрации Усть-Абаканского района (далее -Учредитель).</w:t>
      </w:r>
    </w:p>
    <w:p w:rsidR="00330A42" w:rsidRPr="00615D56" w:rsidRDefault="00045351">
      <w:pPr>
        <w:shd w:val="clear" w:color="auto" w:fill="FFFFFF"/>
        <w:spacing w:line="274" w:lineRule="exact"/>
        <w:ind w:firstLine="706"/>
        <w:jc w:val="both"/>
        <w:rPr>
          <w:sz w:val="26"/>
          <w:szCs w:val="26"/>
        </w:rPr>
      </w:pPr>
      <w:r w:rsidRPr="00615D56">
        <w:rPr>
          <w:rFonts w:ascii="Times New Roman" w:eastAsia="Times New Roman" w:hAnsi="Times New Roman" w:cs="Times New Roman"/>
          <w:sz w:val="26"/>
          <w:szCs w:val="26"/>
        </w:rPr>
        <w:t xml:space="preserve">1.7. </w:t>
      </w:r>
      <w:r w:rsidR="00330A42" w:rsidRPr="00615D56">
        <w:rPr>
          <w:rFonts w:ascii="Times New Roman" w:eastAsia="Times New Roman" w:hAnsi="Times New Roman" w:cs="Times New Roman"/>
          <w:sz w:val="26"/>
          <w:szCs w:val="26"/>
        </w:rPr>
        <w:t>Функции и полномочия собственника имущества Школы от имени Усть-Абаканского района исполняет управление имущественных отношений администрации Усть-Абаканского района (далее - Собственник).</w:t>
      </w:r>
    </w:p>
    <w:p w:rsidR="00045351" w:rsidRPr="00615D56" w:rsidRDefault="00330A42">
      <w:pPr>
        <w:shd w:val="clear" w:color="auto" w:fill="FFFFFF"/>
        <w:tabs>
          <w:tab w:val="left" w:pos="1186"/>
        </w:tabs>
        <w:spacing w:line="274" w:lineRule="exact"/>
        <w:ind w:firstLine="706"/>
        <w:jc w:val="both"/>
        <w:rPr>
          <w:rFonts w:ascii="Times New Roman" w:eastAsia="Times New Roman" w:hAnsi="Times New Roman" w:cs="Times New Roman"/>
          <w:sz w:val="26"/>
          <w:szCs w:val="26"/>
        </w:rPr>
      </w:pPr>
      <w:r w:rsidRPr="00615D56">
        <w:rPr>
          <w:rFonts w:ascii="Times New Roman" w:hAnsi="Times New Roman" w:cs="Times New Roman"/>
          <w:spacing w:val="-1"/>
          <w:sz w:val="26"/>
          <w:szCs w:val="26"/>
        </w:rPr>
        <w:t>1.</w:t>
      </w:r>
      <w:r w:rsidR="00045351" w:rsidRPr="00615D56">
        <w:rPr>
          <w:rFonts w:ascii="Times New Roman" w:hAnsi="Times New Roman" w:cs="Times New Roman"/>
          <w:spacing w:val="-1"/>
          <w:sz w:val="26"/>
          <w:szCs w:val="26"/>
        </w:rPr>
        <w:t>8</w:t>
      </w:r>
      <w:r w:rsidRPr="00615D56">
        <w:rPr>
          <w:rFonts w:ascii="Times New Roman" w:hAnsi="Times New Roman" w:cs="Times New Roman"/>
          <w:spacing w:val="-1"/>
          <w:sz w:val="26"/>
          <w:szCs w:val="26"/>
        </w:rPr>
        <w:t>.</w:t>
      </w:r>
      <w:r w:rsidRPr="00615D56">
        <w:rPr>
          <w:rFonts w:ascii="Times New Roman" w:hAnsi="Times New Roman" w:cs="Times New Roman"/>
          <w:sz w:val="26"/>
          <w:szCs w:val="26"/>
        </w:rPr>
        <w:tab/>
      </w:r>
      <w:r w:rsidRPr="00615D56">
        <w:rPr>
          <w:rFonts w:ascii="Times New Roman" w:eastAsia="Times New Roman" w:hAnsi="Times New Roman" w:cs="Times New Roman"/>
          <w:sz w:val="26"/>
          <w:szCs w:val="26"/>
        </w:rPr>
        <w:t xml:space="preserve">Место нахождения юридического лица: </w:t>
      </w:r>
    </w:p>
    <w:p w:rsidR="00330A42" w:rsidRPr="00615D56" w:rsidRDefault="00330A42">
      <w:pPr>
        <w:shd w:val="clear" w:color="auto" w:fill="FFFFFF"/>
        <w:tabs>
          <w:tab w:val="left" w:pos="1186"/>
        </w:tabs>
        <w:spacing w:line="274" w:lineRule="exact"/>
        <w:ind w:firstLine="706"/>
        <w:jc w:val="both"/>
        <w:rPr>
          <w:sz w:val="26"/>
          <w:szCs w:val="26"/>
        </w:rPr>
      </w:pPr>
      <w:r w:rsidRPr="00615D56">
        <w:rPr>
          <w:rFonts w:ascii="Times New Roman" w:eastAsia="Times New Roman" w:hAnsi="Times New Roman" w:cs="Times New Roman"/>
          <w:sz w:val="26"/>
          <w:szCs w:val="26"/>
        </w:rPr>
        <w:t>655100, Республика Хакасия, Усть-Абаканский район, рп</w:t>
      </w:r>
      <w:r w:rsidR="00615D56" w:rsidRPr="00615D56">
        <w:rPr>
          <w:rFonts w:ascii="Times New Roman" w:eastAsia="Times New Roman" w:hAnsi="Times New Roman" w:cs="Times New Roman"/>
          <w:sz w:val="26"/>
          <w:szCs w:val="26"/>
        </w:rPr>
        <w:t>.</w:t>
      </w:r>
      <w:r w:rsidRPr="00615D56">
        <w:rPr>
          <w:rFonts w:ascii="Times New Roman" w:eastAsia="Times New Roman" w:hAnsi="Times New Roman" w:cs="Times New Roman"/>
          <w:sz w:val="26"/>
          <w:szCs w:val="26"/>
        </w:rPr>
        <w:t xml:space="preserve"> Усть-Абакан, ул. Кирова, 38.</w:t>
      </w:r>
    </w:p>
    <w:p w:rsidR="00330A42" w:rsidRPr="00615D56" w:rsidRDefault="00330A42">
      <w:pPr>
        <w:shd w:val="clear" w:color="auto" w:fill="FFFFFF"/>
        <w:tabs>
          <w:tab w:val="left" w:pos="1128"/>
        </w:tabs>
        <w:spacing w:line="274" w:lineRule="exact"/>
        <w:ind w:left="706"/>
        <w:rPr>
          <w:sz w:val="26"/>
          <w:szCs w:val="26"/>
        </w:rPr>
      </w:pPr>
      <w:r w:rsidRPr="00615D56">
        <w:rPr>
          <w:rFonts w:ascii="Times New Roman" w:hAnsi="Times New Roman" w:cs="Times New Roman"/>
          <w:spacing w:val="-1"/>
          <w:sz w:val="26"/>
          <w:szCs w:val="26"/>
        </w:rPr>
        <w:t>1.</w:t>
      </w:r>
      <w:r w:rsidR="00045351" w:rsidRPr="00615D56">
        <w:rPr>
          <w:rFonts w:ascii="Times New Roman" w:hAnsi="Times New Roman" w:cs="Times New Roman"/>
          <w:spacing w:val="-1"/>
          <w:sz w:val="26"/>
          <w:szCs w:val="26"/>
        </w:rPr>
        <w:t>9</w:t>
      </w:r>
      <w:r w:rsidRPr="00615D56">
        <w:rPr>
          <w:rFonts w:ascii="Times New Roman" w:hAnsi="Times New Roman" w:cs="Times New Roman"/>
          <w:spacing w:val="-1"/>
          <w:sz w:val="26"/>
          <w:szCs w:val="26"/>
        </w:rPr>
        <w:t>.</w:t>
      </w:r>
      <w:r w:rsidRPr="00615D56">
        <w:rPr>
          <w:rFonts w:ascii="Times New Roman" w:hAnsi="Times New Roman" w:cs="Times New Roman"/>
          <w:sz w:val="26"/>
          <w:szCs w:val="26"/>
        </w:rPr>
        <w:tab/>
      </w:r>
      <w:r w:rsidRPr="00615D56">
        <w:rPr>
          <w:rFonts w:ascii="Times New Roman" w:eastAsia="Times New Roman" w:hAnsi="Times New Roman" w:cs="Times New Roman"/>
          <w:sz w:val="26"/>
          <w:szCs w:val="26"/>
        </w:rPr>
        <w:t>Места осуществления образовательной деятельности:</w:t>
      </w:r>
    </w:p>
    <w:p w:rsidR="00330A42" w:rsidRPr="00615D56" w:rsidRDefault="00330A42">
      <w:pPr>
        <w:shd w:val="clear" w:color="auto" w:fill="FFFFFF"/>
        <w:spacing w:line="274" w:lineRule="exact"/>
        <w:ind w:right="5" w:firstLine="706"/>
        <w:jc w:val="both"/>
        <w:rPr>
          <w:sz w:val="26"/>
          <w:szCs w:val="26"/>
        </w:rPr>
      </w:pPr>
      <w:r w:rsidRPr="00615D56">
        <w:rPr>
          <w:rFonts w:ascii="Times New Roman" w:hAnsi="Times New Roman" w:cs="Times New Roman"/>
          <w:sz w:val="26"/>
          <w:szCs w:val="26"/>
        </w:rPr>
        <w:t xml:space="preserve">655100, </w:t>
      </w:r>
      <w:r w:rsidRPr="00615D56">
        <w:rPr>
          <w:rFonts w:ascii="Times New Roman" w:eastAsia="Times New Roman" w:hAnsi="Times New Roman" w:cs="Times New Roman"/>
          <w:sz w:val="26"/>
          <w:szCs w:val="26"/>
        </w:rPr>
        <w:t>Республика Хакасия, Усть-Абаканский район, рп</w:t>
      </w:r>
      <w:r w:rsidR="00615D56" w:rsidRPr="00615D56">
        <w:rPr>
          <w:rFonts w:ascii="Times New Roman" w:eastAsia="Times New Roman" w:hAnsi="Times New Roman" w:cs="Times New Roman"/>
          <w:sz w:val="26"/>
          <w:szCs w:val="26"/>
        </w:rPr>
        <w:t>.</w:t>
      </w:r>
      <w:r w:rsidRPr="00615D56">
        <w:rPr>
          <w:rFonts w:ascii="Times New Roman" w:eastAsia="Times New Roman" w:hAnsi="Times New Roman" w:cs="Times New Roman"/>
          <w:sz w:val="26"/>
          <w:szCs w:val="26"/>
        </w:rPr>
        <w:t xml:space="preserve"> Усть-Абакан, ул. Кирова, 38;</w:t>
      </w:r>
    </w:p>
    <w:p w:rsidR="00330A42" w:rsidRPr="00615D56" w:rsidRDefault="00330A42">
      <w:pPr>
        <w:shd w:val="clear" w:color="auto" w:fill="FFFFFF"/>
        <w:spacing w:line="274" w:lineRule="exact"/>
        <w:ind w:right="5" w:firstLine="706"/>
        <w:jc w:val="both"/>
        <w:rPr>
          <w:sz w:val="26"/>
          <w:szCs w:val="26"/>
        </w:rPr>
      </w:pPr>
      <w:r w:rsidRPr="00615D56">
        <w:rPr>
          <w:rFonts w:ascii="Times New Roman" w:hAnsi="Times New Roman" w:cs="Times New Roman"/>
          <w:sz w:val="26"/>
          <w:szCs w:val="26"/>
        </w:rPr>
        <w:t xml:space="preserve">655103, </w:t>
      </w:r>
      <w:r w:rsidRPr="00615D56">
        <w:rPr>
          <w:rFonts w:ascii="Times New Roman" w:eastAsia="Times New Roman" w:hAnsi="Times New Roman" w:cs="Times New Roman"/>
          <w:sz w:val="26"/>
          <w:szCs w:val="26"/>
        </w:rPr>
        <w:t>Республика Хакасия, Усть-Абаканский район, рп</w:t>
      </w:r>
      <w:r w:rsidR="00615D56" w:rsidRPr="00615D56">
        <w:rPr>
          <w:rFonts w:ascii="Times New Roman" w:eastAsia="Times New Roman" w:hAnsi="Times New Roman" w:cs="Times New Roman"/>
          <w:sz w:val="26"/>
          <w:szCs w:val="26"/>
        </w:rPr>
        <w:t>.</w:t>
      </w:r>
      <w:r w:rsidRPr="00615D56">
        <w:rPr>
          <w:rFonts w:ascii="Times New Roman" w:eastAsia="Times New Roman" w:hAnsi="Times New Roman" w:cs="Times New Roman"/>
          <w:sz w:val="26"/>
          <w:szCs w:val="26"/>
        </w:rPr>
        <w:t xml:space="preserve"> Усть-Абакан, ул. Мира, 44 А;</w:t>
      </w:r>
    </w:p>
    <w:p w:rsidR="00330A42" w:rsidRPr="00615D56" w:rsidRDefault="00330A42">
      <w:pPr>
        <w:shd w:val="clear" w:color="auto" w:fill="FFFFFF"/>
        <w:spacing w:line="274" w:lineRule="exact"/>
        <w:ind w:right="5" w:firstLine="706"/>
        <w:jc w:val="both"/>
        <w:rPr>
          <w:sz w:val="26"/>
          <w:szCs w:val="26"/>
        </w:rPr>
      </w:pPr>
      <w:r w:rsidRPr="00615D56">
        <w:rPr>
          <w:rFonts w:ascii="Times New Roman" w:hAnsi="Times New Roman" w:cs="Times New Roman"/>
          <w:sz w:val="26"/>
          <w:szCs w:val="26"/>
        </w:rPr>
        <w:t xml:space="preserve">655102, </w:t>
      </w:r>
      <w:r w:rsidRPr="00615D56">
        <w:rPr>
          <w:rFonts w:ascii="Times New Roman" w:eastAsia="Times New Roman" w:hAnsi="Times New Roman" w:cs="Times New Roman"/>
          <w:sz w:val="26"/>
          <w:szCs w:val="26"/>
        </w:rPr>
        <w:t>Республика Хакасия, Усть-Абаканский район, рп</w:t>
      </w:r>
      <w:r w:rsidR="00615D56" w:rsidRPr="00615D56">
        <w:rPr>
          <w:rFonts w:ascii="Times New Roman" w:eastAsia="Times New Roman" w:hAnsi="Times New Roman" w:cs="Times New Roman"/>
          <w:sz w:val="26"/>
          <w:szCs w:val="26"/>
        </w:rPr>
        <w:t>.</w:t>
      </w:r>
      <w:r w:rsidRPr="00615D56">
        <w:rPr>
          <w:rFonts w:ascii="Times New Roman" w:eastAsia="Times New Roman" w:hAnsi="Times New Roman" w:cs="Times New Roman"/>
          <w:sz w:val="26"/>
          <w:szCs w:val="26"/>
        </w:rPr>
        <w:t xml:space="preserve"> Усть-Абакан, ул. 30 лет Победы, 13;</w:t>
      </w:r>
    </w:p>
    <w:p w:rsidR="00330A42" w:rsidRPr="00615D56" w:rsidRDefault="00330A42">
      <w:pPr>
        <w:shd w:val="clear" w:color="auto" w:fill="FFFFFF"/>
        <w:spacing w:line="274" w:lineRule="exact"/>
        <w:ind w:right="5" w:firstLine="706"/>
        <w:jc w:val="both"/>
        <w:rPr>
          <w:sz w:val="26"/>
          <w:szCs w:val="26"/>
        </w:rPr>
      </w:pPr>
      <w:r w:rsidRPr="00615D56">
        <w:rPr>
          <w:rFonts w:ascii="Times New Roman" w:hAnsi="Times New Roman" w:cs="Times New Roman"/>
          <w:sz w:val="26"/>
          <w:szCs w:val="26"/>
        </w:rPr>
        <w:t xml:space="preserve">655102, </w:t>
      </w:r>
      <w:r w:rsidRPr="00615D56">
        <w:rPr>
          <w:rFonts w:ascii="Times New Roman" w:eastAsia="Times New Roman" w:hAnsi="Times New Roman" w:cs="Times New Roman"/>
          <w:sz w:val="26"/>
          <w:szCs w:val="26"/>
        </w:rPr>
        <w:t>Республика Хакасия, Усть-Абаканский район, рп</w:t>
      </w:r>
      <w:r w:rsidR="00615D56" w:rsidRPr="00615D56">
        <w:rPr>
          <w:rFonts w:ascii="Times New Roman" w:eastAsia="Times New Roman" w:hAnsi="Times New Roman" w:cs="Times New Roman"/>
          <w:sz w:val="26"/>
          <w:szCs w:val="26"/>
        </w:rPr>
        <w:t>.</w:t>
      </w:r>
      <w:r w:rsidRPr="00615D56">
        <w:rPr>
          <w:rFonts w:ascii="Times New Roman" w:eastAsia="Times New Roman" w:hAnsi="Times New Roman" w:cs="Times New Roman"/>
          <w:sz w:val="26"/>
          <w:szCs w:val="26"/>
        </w:rPr>
        <w:t xml:space="preserve"> Усть-Абакан, ул. Спортивная, 7;</w:t>
      </w:r>
    </w:p>
    <w:p w:rsidR="00330A42" w:rsidRPr="00615D56" w:rsidRDefault="00330A42">
      <w:pPr>
        <w:shd w:val="clear" w:color="auto" w:fill="FFFFFF"/>
        <w:spacing w:line="274" w:lineRule="exact"/>
        <w:ind w:right="5" w:firstLine="706"/>
        <w:jc w:val="both"/>
        <w:rPr>
          <w:rFonts w:ascii="Times New Roman" w:eastAsia="Times New Roman" w:hAnsi="Times New Roman" w:cs="Times New Roman"/>
          <w:sz w:val="26"/>
          <w:szCs w:val="26"/>
        </w:rPr>
      </w:pPr>
      <w:r w:rsidRPr="00615D56">
        <w:rPr>
          <w:rFonts w:ascii="Times New Roman" w:hAnsi="Times New Roman" w:cs="Times New Roman"/>
          <w:sz w:val="26"/>
          <w:szCs w:val="26"/>
        </w:rPr>
        <w:t>655102,</w:t>
      </w:r>
      <w:r w:rsidRPr="00615D56">
        <w:rPr>
          <w:rFonts w:ascii="Times New Roman" w:eastAsia="Times New Roman" w:hAnsi="Times New Roman" w:cs="Times New Roman"/>
          <w:sz w:val="26"/>
          <w:szCs w:val="26"/>
        </w:rPr>
        <w:t>РеспубликаХакасия, Усть-Абаканский район, рп</w:t>
      </w:r>
      <w:r w:rsidR="00615D56" w:rsidRPr="00615D56">
        <w:rPr>
          <w:rFonts w:ascii="Times New Roman" w:eastAsia="Times New Roman" w:hAnsi="Times New Roman" w:cs="Times New Roman"/>
          <w:sz w:val="26"/>
          <w:szCs w:val="26"/>
        </w:rPr>
        <w:t>.</w:t>
      </w:r>
      <w:r w:rsidRPr="00615D56">
        <w:rPr>
          <w:rFonts w:ascii="Times New Roman" w:eastAsia="Times New Roman" w:hAnsi="Times New Roman" w:cs="Times New Roman"/>
          <w:sz w:val="26"/>
          <w:szCs w:val="26"/>
        </w:rPr>
        <w:t xml:space="preserve"> Усть-Абакан, ул. 30 дет Победы, 3.</w:t>
      </w:r>
    </w:p>
    <w:p w:rsidR="00615D56" w:rsidRPr="00615D56" w:rsidRDefault="00615D56" w:rsidP="00615D56">
      <w:pPr>
        <w:tabs>
          <w:tab w:val="left" w:pos="567"/>
        </w:tabs>
        <w:contextualSpacing/>
        <w:jc w:val="both"/>
        <w:rPr>
          <w:rFonts w:ascii="Times New Roman" w:eastAsia="Times New Roman" w:hAnsi="Times New Roman" w:cs="Times New Roman"/>
          <w:sz w:val="26"/>
          <w:szCs w:val="26"/>
        </w:rPr>
      </w:pPr>
      <w:r w:rsidRPr="00615D56">
        <w:rPr>
          <w:rFonts w:ascii="Times New Roman" w:hAnsi="Times New Roman" w:cs="Times New Roman"/>
          <w:sz w:val="26"/>
          <w:szCs w:val="26"/>
        </w:rPr>
        <w:tab/>
      </w:r>
      <w:r w:rsidR="00045351" w:rsidRPr="00615D56">
        <w:rPr>
          <w:rFonts w:ascii="Times New Roman" w:hAnsi="Times New Roman" w:cs="Times New Roman"/>
          <w:sz w:val="26"/>
          <w:szCs w:val="26"/>
        </w:rPr>
        <w:t xml:space="preserve">1.10. </w:t>
      </w:r>
      <w:r w:rsidRPr="00615D56">
        <w:rPr>
          <w:rFonts w:ascii="Times New Roman" w:eastAsia="Times New Roman" w:hAnsi="Times New Roman" w:cs="Times New Roman"/>
          <w:sz w:val="26"/>
          <w:szCs w:val="26"/>
        </w:rPr>
        <w:t>Образовательная организация имеет структурное подразделение:</w:t>
      </w:r>
    </w:p>
    <w:p w:rsidR="00615D56" w:rsidRPr="00615D56" w:rsidRDefault="00615D56" w:rsidP="00615D56">
      <w:pPr>
        <w:widowControl/>
        <w:tabs>
          <w:tab w:val="left" w:pos="567"/>
        </w:tabs>
        <w:autoSpaceDE/>
        <w:autoSpaceDN/>
        <w:adjustRightInd/>
        <w:contextualSpacing/>
        <w:jc w:val="both"/>
        <w:rPr>
          <w:rFonts w:ascii="Times New Roman" w:eastAsia="Times New Roman" w:hAnsi="Times New Roman" w:cs="Times New Roman"/>
          <w:sz w:val="26"/>
          <w:szCs w:val="26"/>
        </w:rPr>
      </w:pPr>
      <w:r w:rsidRPr="00615D56">
        <w:rPr>
          <w:rFonts w:ascii="Times New Roman" w:eastAsia="Times New Roman" w:hAnsi="Times New Roman" w:cs="Times New Roman"/>
          <w:sz w:val="26"/>
          <w:szCs w:val="26"/>
        </w:rPr>
        <w:t>- полное наименование: Центр образования цифрового и гуманитарного профилей «Точка роста» структурное подразделение Муниципального бюджетного общеобразовательного учреждения «Усть-Абаканская средняя общеобразовательная школа имени Михаила Егоровича Орлова»;</w:t>
      </w:r>
    </w:p>
    <w:p w:rsidR="00615D56" w:rsidRPr="00615D56" w:rsidRDefault="00615D56" w:rsidP="00615D56">
      <w:pPr>
        <w:widowControl/>
        <w:tabs>
          <w:tab w:val="left" w:pos="567"/>
        </w:tabs>
        <w:autoSpaceDE/>
        <w:autoSpaceDN/>
        <w:adjustRightInd/>
        <w:contextualSpacing/>
        <w:jc w:val="both"/>
        <w:rPr>
          <w:rFonts w:ascii="Times New Roman" w:eastAsia="Times New Roman" w:hAnsi="Times New Roman" w:cs="Times New Roman"/>
          <w:sz w:val="26"/>
          <w:szCs w:val="26"/>
        </w:rPr>
      </w:pPr>
      <w:r w:rsidRPr="00615D56">
        <w:rPr>
          <w:rFonts w:ascii="Times New Roman" w:eastAsia="Times New Roman" w:hAnsi="Times New Roman" w:cs="Times New Roman"/>
          <w:sz w:val="26"/>
          <w:szCs w:val="26"/>
        </w:rPr>
        <w:lastRenderedPageBreak/>
        <w:t>- сокращённое наименование: Центр «Точка роста» структурное подразделение МБОУ «Усть-Абаканская СОШ им. М.Е. Орлова».</w:t>
      </w:r>
    </w:p>
    <w:p w:rsidR="00615D56" w:rsidRPr="00615D56" w:rsidRDefault="00615D56" w:rsidP="00615D56">
      <w:pPr>
        <w:widowControl/>
        <w:tabs>
          <w:tab w:val="left" w:pos="993"/>
        </w:tabs>
        <w:autoSpaceDE/>
        <w:autoSpaceDN/>
        <w:adjustRightInd/>
        <w:spacing w:line="0" w:lineRule="atLeast"/>
        <w:jc w:val="both"/>
        <w:rPr>
          <w:rFonts w:ascii="Times New Roman" w:eastAsia="Times New Roman" w:hAnsi="Times New Roman" w:cs="Times New Roman"/>
          <w:sz w:val="26"/>
          <w:szCs w:val="26"/>
        </w:rPr>
      </w:pPr>
      <w:r w:rsidRPr="00615D56">
        <w:rPr>
          <w:rFonts w:ascii="Times New Roman" w:eastAsia="Times New Roman" w:hAnsi="Times New Roman" w:cs="Times New Roman"/>
          <w:sz w:val="26"/>
          <w:szCs w:val="26"/>
        </w:rPr>
        <w:tab/>
        <w:t xml:space="preserve">Центр «Точка роста» структурное подразделение МБОУ «Усть-Абаканская СОШ им. М.Е. Орлова» не является юридическим лицом и действует на основании устава образовательной организации и положения о структурном подразделении, утвержденного в порядке, установленном уставом образовательной организации. </w:t>
      </w:r>
    </w:p>
    <w:p w:rsidR="00615D56" w:rsidRPr="00615D56" w:rsidRDefault="00615D56" w:rsidP="00615D56">
      <w:pPr>
        <w:widowControl/>
        <w:tabs>
          <w:tab w:val="left" w:pos="993"/>
        </w:tabs>
        <w:autoSpaceDE/>
        <w:autoSpaceDN/>
        <w:adjustRightInd/>
        <w:spacing w:line="0" w:lineRule="atLeast"/>
        <w:jc w:val="both"/>
        <w:rPr>
          <w:rFonts w:ascii="Times New Roman" w:hAnsi="Times New Roman" w:cs="Times New Roman"/>
          <w:sz w:val="26"/>
          <w:szCs w:val="26"/>
        </w:rPr>
      </w:pPr>
      <w:r w:rsidRPr="00615D56">
        <w:rPr>
          <w:rFonts w:ascii="Times New Roman" w:hAnsi="Times New Roman" w:cs="Times New Roman"/>
          <w:sz w:val="26"/>
          <w:szCs w:val="26"/>
        </w:rPr>
        <w:tab/>
        <w:t>Адрес осуществления деятельности структурного подразделения:</w:t>
      </w:r>
    </w:p>
    <w:p w:rsidR="00615D56" w:rsidRPr="00615D56" w:rsidRDefault="00615D56" w:rsidP="00615D56">
      <w:pPr>
        <w:shd w:val="clear" w:color="auto" w:fill="FFFFFF"/>
        <w:spacing w:line="274" w:lineRule="exact"/>
        <w:ind w:right="5" w:firstLine="706"/>
        <w:jc w:val="both"/>
        <w:rPr>
          <w:sz w:val="26"/>
          <w:szCs w:val="26"/>
        </w:rPr>
      </w:pPr>
      <w:r w:rsidRPr="00615D56">
        <w:rPr>
          <w:rFonts w:ascii="Times New Roman" w:hAnsi="Times New Roman" w:cs="Times New Roman"/>
          <w:sz w:val="26"/>
          <w:szCs w:val="26"/>
        </w:rPr>
        <w:t xml:space="preserve">655100, </w:t>
      </w:r>
      <w:r w:rsidRPr="00615D56">
        <w:rPr>
          <w:rFonts w:ascii="Times New Roman" w:eastAsia="Times New Roman" w:hAnsi="Times New Roman" w:cs="Times New Roman"/>
          <w:sz w:val="26"/>
          <w:szCs w:val="26"/>
        </w:rPr>
        <w:t>Республика Хакасия, Усть-Абаканский район, рп. Усть-Абакан, ул. Кирова, 38.</w:t>
      </w:r>
    </w:p>
    <w:p w:rsidR="00615D56" w:rsidRPr="00615D56" w:rsidRDefault="00615D56" w:rsidP="00615D56">
      <w:pPr>
        <w:spacing w:line="0" w:lineRule="atLeast"/>
        <w:ind w:firstLine="708"/>
        <w:jc w:val="both"/>
        <w:rPr>
          <w:rFonts w:ascii="Times New Roman" w:hAnsi="Times New Roman" w:cs="Times New Roman"/>
          <w:sz w:val="26"/>
          <w:szCs w:val="26"/>
        </w:rPr>
      </w:pPr>
      <w:r w:rsidRPr="00615D56">
        <w:rPr>
          <w:rFonts w:ascii="Times New Roman" w:eastAsia="Times New Roman" w:hAnsi="Times New Roman" w:cs="Times New Roman"/>
          <w:sz w:val="26"/>
          <w:szCs w:val="26"/>
        </w:rPr>
        <w:t>1.11.</w:t>
      </w:r>
      <w:r w:rsidRPr="00615D56">
        <w:rPr>
          <w:rFonts w:ascii="Times New Roman" w:hAnsi="Times New Roman" w:cs="Times New Roman"/>
          <w:sz w:val="26"/>
          <w:szCs w:val="26"/>
        </w:rPr>
        <w:t>Образовательная организация является юридическим лицом, созданным и зарегистрированным в соответствии с законодательством Российской Федерации, имеет имущество на праве оперативного управления, самостоятельный баланс, лицевые счета, открытые в установленном порядке в органах Федерального казначейства, печать, штамп, бланки и иные реквизиты, утвержденные в установленном законодательством Российской Федерации порядке.</w:t>
      </w:r>
    </w:p>
    <w:p w:rsidR="00615D56" w:rsidRPr="00615D56" w:rsidRDefault="00615D56" w:rsidP="00615D56">
      <w:pPr>
        <w:spacing w:line="0" w:lineRule="atLeast"/>
        <w:ind w:firstLine="708"/>
        <w:jc w:val="both"/>
        <w:rPr>
          <w:rFonts w:ascii="Times New Roman" w:hAnsi="Times New Roman" w:cs="Times New Roman"/>
          <w:sz w:val="26"/>
          <w:szCs w:val="26"/>
        </w:rPr>
      </w:pPr>
      <w:r w:rsidRPr="00615D56">
        <w:rPr>
          <w:rFonts w:ascii="Times New Roman" w:hAnsi="Times New Roman" w:cs="Times New Roman"/>
          <w:sz w:val="26"/>
          <w:szCs w:val="26"/>
        </w:rPr>
        <w:t>1.12. Образовательная организация для достижения целей своей деятельности вправе приобретать и осуществлять имущественные и неимущественные права, нести обязанности, быть истцом и ответчиком в судах в соответствии с действующим законодательством Российской Федерации.</w:t>
      </w:r>
    </w:p>
    <w:p w:rsidR="00615D56" w:rsidRPr="00615D56" w:rsidRDefault="00615D56" w:rsidP="00615D56">
      <w:pPr>
        <w:spacing w:line="0" w:lineRule="atLeast"/>
        <w:ind w:firstLine="708"/>
        <w:jc w:val="both"/>
        <w:rPr>
          <w:rFonts w:ascii="Times New Roman" w:hAnsi="Times New Roman" w:cs="Times New Roman"/>
          <w:sz w:val="26"/>
          <w:szCs w:val="26"/>
        </w:rPr>
      </w:pPr>
      <w:r w:rsidRPr="00615D56">
        <w:rPr>
          <w:rFonts w:ascii="Times New Roman" w:hAnsi="Times New Roman" w:cs="Times New Roman"/>
          <w:sz w:val="26"/>
          <w:szCs w:val="26"/>
        </w:rPr>
        <w:t>1.13.  Образовательная организация отвечает по своим обязательствам за всем находящимся у нее на праве оперативного управления имуществом, как закрепленным за образовательной организацией Учредителем, так и приобретенным за счет доходов, полученных от приносящей доход деятельности, за исключением особо ценного движимого имущества, закрепленного за образовательной организацией Учредителем или приобретенного образовательной организацией за счет выделенных Учредителем образовательной организации средств, а также недвижимого имущества.</w:t>
      </w:r>
    </w:p>
    <w:p w:rsidR="00615D56" w:rsidRPr="00615D56" w:rsidRDefault="00615D56" w:rsidP="00615D56">
      <w:pPr>
        <w:spacing w:line="0" w:lineRule="atLeast"/>
        <w:ind w:firstLine="708"/>
        <w:jc w:val="both"/>
        <w:rPr>
          <w:rFonts w:ascii="Times New Roman" w:hAnsi="Times New Roman" w:cs="Times New Roman"/>
          <w:sz w:val="26"/>
          <w:szCs w:val="26"/>
        </w:rPr>
      </w:pPr>
      <w:r w:rsidRPr="00615D56">
        <w:rPr>
          <w:rFonts w:ascii="Times New Roman" w:hAnsi="Times New Roman" w:cs="Times New Roman"/>
          <w:sz w:val="26"/>
          <w:szCs w:val="26"/>
        </w:rPr>
        <w:t>1.14. Учредитель не несет ответственности по обязательствам образовательной организации. Образовательная организация не отвечает по обязательствам Учредителя.</w:t>
      </w:r>
    </w:p>
    <w:p w:rsidR="00615D56" w:rsidRPr="00615D56" w:rsidRDefault="00615D56" w:rsidP="00615D56">
      <w:pPr>
        <w:spacing w:line="0" w:lineRule="atLeast"/>
        <w:ind w:firstLine="708"/>
        <w:jc w:val="both"/>
        <w:rPr>
          <w:rFonts w:ascii="Times New Roman" w:hAnsi="Times New Roman" w:cs="Times New Roman"/>
          <w:sz w:val="26"/>
          <w:szCs w:val="26"/>
        </w:rPr>
      </w:pPr>
      <w:r w:rsidRPr="00615D56">
        <w:rPr>
          <w:rFonts w:ascii="Times New Roman" w:hAnsi="Times New Roman" w:cs="Times New Roman"/>
          <w:sz w:val="26"/>
          <w:szCs w:val="26"/>
        </w:rPr>
        <w:t>1.15. Учредитель формирует и утверждает муниципальные задания для образовательной организации в соответствии с основными видами деятельности образовательной организации.</w:t>
      </w:r>
    </w:p>
    <w:p w:rsidR="00615D56" w:rsidRPr="00615D56" w:rsidRDefault="00615D56" w:rsidP="00615D56">
      <w:pPr>
        <w:spacing w:line="0" w:lineRule="atLeast"/>
        <w:ind w:firstLine="708"/>
        <w:jc w:val="both"/>
        <w:rPr>
          <w:rFonts w:ascii="Times New Roman" w:hAnsi="Times New Roman" w:cs="Times New Roman"/>
          <w:sz w:val="26"/>
          <w:szCs w:val="26"/>
        </w:rPr>
      </w:pPr>
      <w:r w:rsidRPr="00615D56">
        <w:rPr>
          <w:rFonts w:ascii="Times New Roman" w:hAnsi="Times New Roman" w:cs="Times New Roman"/>
          <w:sz w:val="26"/>
          <w:szCs w:val="26"/>
        </w:rPr>
        <w:t>1.16. Образовательная организация не вправе отказаться от выполнения муниципального задания.</w:t>
      </w:r>
    </w:p>
    <w:p w:rsidR="00615D56" w:rsidRPr="00615D56" w:rsidRDefault="00615D56" w:rsidP="00615D56">
      <w:pPr>
        <w:spacing w:line="0" w:lineRule="atLeast"/>
        <w:ind w:firstLine="708"/>
        <w:jc w:val="both"/>
        <w:rPr>
          <w:rFonts w:ascii="Times New Roman" w:hAnsi="Times New Roman" w:cs="Times New Roman"/>
          <w:sz w:val="26"/>
          <w:szCs w:val="26"/>
        </w:rPr>
      </w:pPr>
      <w:r w:rsidRPr="00615D56">
        <w:rPr>
          <w:rFonts w:ascii="Times New Roman" w:hAnsi="Times New Roman" w:cs="Times New Roman"/>
          <w:sz w:val="26"/>
          <w:szCs w:val="26"/>
        </w:rPr>
        <w:t>1.17. Образовательная организация приобретает права юридического лица с момента его государственной регистрации. Право на осуществление образовательной деятельности возникают у образовательной организации с момента выдачи ему лицензии.</w:t>
      </w:r>
    </w:p>
    <w:p w:rsidR="00615D56" w:rsidRPr="00615D56" w:rsidRDefault="00615D56" w:rsidP="00615D56">
      <w:pPr>
        <w:spacing w:line="0" w:lineRule="atLeast"/>
        <w:ind w:firstLine="708"/>
        <w:jc w:val="both"/>
        <w:rPr>
          <w:rFonts w:ascii="Times New Roman" w:hAnsi="Times New Roman" w:cs="Times New Roman"/>
          <w:sz w:val="26"/>
          <w:szCs w:val="26"/>
        </w:rPr>
      </w:pPr>
      <w:r w:rsidRPr="00615D56">
        <w:rPr>
          <w:rFonts w:ascii="Times New Roman" w:hAnsi="Times New Roman" w:cs="Times New Roman"/>
          <w:sz w:val="26"/>
          <w:szCs w:val="26"/>
        </w:rPr>
        <w:t>1.18. Образовательная организация проходит государственную аккредитацию образовательной деятельности в соответствии с действующим законодательством Российской Федерации. Свидетельство о государственной аккредитации подтверждает право образовательной организации на выдачу в установленном порядке документов об образовании.</w:t>
      </w:r>
    </w:p>
    <w:p w:rsidR="00615D56" w:rsidRPr="00615D56" w:rsidRDefault="00615D56" w:rsidP="00615D56">
      <w:pPr>
        <w:spacing w:line="0" w:lineRule="atLeast"/>
        <w:ind w:firstLine="708"/>
        <w:jc w:val="both"/>
        <w:rPr>
          <w:rFonts w:ascii="Times New Roman" w:hAnsi="Times New Roman" w:cs="Times New Roman"/>
          <w:sz w:val="26"/>
          <w:szCs w:val="26"/>
        </w:rPr>
      </w:pPr>
      <w:r w:rsidRPr="00615D56">
        <w:rPr>
          <w:rFonts w:ascii="Times New Roman" w:hAnsi="Times New Roman" w:cs="Times New Roman"/>
          <w:sz w:val="26"/>
          <w:szCs w:val="26"/>
        </w:rPr>
        <w:t>1.19. В своей деятельности образовательная организация руководствуется Конституцией Российской Федерации, федеральными законами, Конституцией Республики Хакасия, законами Республики Хакасия и иными нормативными правовыми актами Российской Федерации, Республики Хакасия, органов местного самоуправления и настоящим Уставом муниципального бюджетного общеобразовательного учреждения «</w:t>
      </w:r>
      <w:r w:rsidRPr="00615D56">
        <w:rPr>
          <w:rFonts w:ascii="Times New Roman" w:eastAsia="Times New Roman" w:hAnsi="Times New Roman" w:cs="Times New Roman"/>
          <w:sz w:val="26"/>
          <w:szCs w:val="26"/>
        </w:rPr>
        <w:t>Усть-Абаканская СОШ им. М.Е. Орлова</w:t>
      </w:r>
      <w:r w:rsidRPr="00615D56">
        <w:rPr>
          <w:rFonts w:ascii="Times New Roman" w:hAnsi="Times New Roman" w:cs="Times New Roman"/>
          <w:sz w:val="26"/>
          <w:szCs w:val="26"/>
        </w:rPr>
        <w:t>» (далее - Устав).</w:t>
      </w:r>
    </w:p>
    <w:p w:rsidR="00615D56" w:rsidRPr="00615D56" w:rsidRDefault="00615D56" w:rsidP="00615D56">
      <w:pPr>
        <w:spacing w:line="0" w:lineRule="atLeast"/>
        <w:ind w:firstLine="708"/>
        <w:jc w:val="both"/>
        <w:rPr>
          <w:rFonts w:ascii="Times New Roman" w:hAnsi="Times New Roman" w:cs="Times New Roman"/>
          <w:sz w:val="26"/>
          <w:szCs w:val="26"/>
        </w:rPr>
      </w:pPr>
      <w:r w:rsidRPr="00615D56">
        <w:rPr>
          <w:rFonts w:ascii="Times New Roman" w:hAnsi="Times New Roman" w:cs="Times New Roman"/>
          <w:sz w:val="26"/>
          <w:szCs w:val="26"/>
        </w:rPr>
        <w:lastRenderedPageBreak/>
        <w:t>1.20. Образовательная организация самостоятельно формирует свою структуру, если иное не установлено федеральными законами.</w:t>
      </w:r>
    </w:p>
    <w:p w:rsidR="00615D56" w:rsidRPr="00615D56" w:rsidRDefault="00615D56" w:rsidP="00615D56">
      <w:pPr>
        <w:spacing w:line="0" w:lineRule="atLeast"/>
        <w:ind w:firstLine="708"/>
        <w:jc w:val="both"/>
        <w:rPr>
          <w:rFonts w:ascii="Times New Roman" w:hAnsi="Times New Roman" w:cs="Times New Roman"/>
          <w:sz w:val="26"/>
          <w:szCs w:val="26"/>
        </w:rPr>
      </w:pPr>
      <w:r w:rsidRPr="00615D56">
        <w:rPr>
          <w:rFonts w:ascii="Times New Roman" w:hAnsi="Times New Roman" w:cs="Times New Roman"/>
          <w:sz w:val="26"/>
          <w:szCs w:val="26"/>
        </w:rPr>
        <w:t>1.21. Образовательная организация обеспечивает открытость и доступность информации в соответствии с действующим законодательством Российской Федерации в сфере образования.</w:t>
      </w:r>
    </w:p>
    <w:p w:rsidR="00615D56" w:rsidRPr="00615D56" w:rsidRDefault="00615D56" w:rsidP="00615D56">
      <w:pPr>
        <w:spacing w:line="0" w:lineRule="atLeast"/>
        <w:ind w:firstLine="708"/>
        <w:jc w:val="both"/>
        <w:rPr>
          <w:rFonts w:ascii="Times New Roman" w:hAnsi="Times New Roman" w:cs="Times New Roman"/>
          <w:sz w:val="26"/>
          <w:szCs w:val="26"/>
        </w:rPr>
      </w:pPr>
      <w:r w:rsidRPr="00615D56">
        <w:rPr>
          <w:rFonts w:ascii="Times New Roman" w:hAnsi="Times New Roman" w:cs="Times New Roman"/>
          <w:sz w:val="26"/>
          <w:szCs w:val="26"/>
        </w:rPr>
        <w:t>1.22. В образовательной организации не допускается создание и деятельность политических партий, религиозных организаций (объединений). Принуждение обучающихся к вступлению в общественные объединения, в том числе политические партии, а также принудительное привлечение их к деятельности указанных объединений, участию в агитационных кампаниях и политических акциях не допускается.</w:t>
      </w:r>
    </w:p>
    <w:p w:rsidR="00615D56" w:rsidRPr="00615D56" w:rsidRDefault="00615D56" w:rsidP="00615D56">
      <w:pPr>
        <w:widowControl/>
        <w:tabs>
          <w:tab w:val="left" w:pos="993"/>
        </w:tabs>
        <w:autoSpaceDE/>
        <w:autoSpaceDN/>
        <w:adjustRightInd/>
        <w:spacing w:line="0" w:lineRule="atLeast"/>
        <w:jc w:val="both"/>
        <w:rPr>
          <w:rFonts w:ascii="Times New Roman" w:eastAsia="Times New Roman" w:hAnsi="Times New Roman" w:cs="Times New Roman"/>
          <w:sz w:val="24"/>
          <w:szCs w:val="24"/>
        </w:rPr>
      </w:pPr>
    </w:p>
    <w:p w:rsidR="00615D56" w:rsidRDefault="00615D56" w:rsidP="00615D56">
      <w:pPr>
        <w:shd w:val="clear" w:color="auto" w:fill="FFFFFF"/>
        <w:ind w:left="3317"/>
        <w:rPr>
          <w:rFonts w:ascii="Times New Roman" w:hAnsi="Times New Roman" w:cs="Times New Roman"/>
          <w:b/>
          <w:bCs/>
          <w:sz w:val="24"/>
          <w:szCs w:val="24"/>
        </w:rPr>
      </w:pPr>
    </w:p>
    <w:p w:rsidR="00615D56" w:rsidRPr="00533107" w:rsidRDefault="00615D56" w:rsidP="00615D56">
      <w:pPr>
        <w:spacing w:line="0" w:lineRule="atLeast"/>
        <w:jc w:val="center"/>
        <w:rPr>
          <w:rFonts w:ascii="Times New Roman" w:hAnsi="Times New Roman" w:cs="Times New Roman"/>
          <w:b/>
          <w:sz w:val="26"/>
          <w:szCs w:val="26"/>
        </w:rPr>
      </w:pPr>
      <w:r w:rsidRPr="00533107">
        <w:rPr>
          <w:rFonts w:ascii="Times New Roman" w:hAnsi="Times New Roman" w:cs="Times New Roman"/>
          <w:b/>
          <w:sz w:val="26"/>
          <w:szCs w:val="26"/>
          <w:lang w:val="en-US"/>
        </w:rPr>
        <w:t>II</w:t>
      </w:r>
      <w:r w:rsidRPr="00533107">
        <w:rPr>
          <w:rFonts w:ascii="Times New Roman" w:hAnsi="Times New Roman" w:cs="Times New Roman"/>
          <w:b/>
          <w:sz w:val="26"/>
          <w:szCs w:val="26"/>
        </w:rPr>
        <w:t>.ПРЕДМЕТ, ЦЕЛИ И ВИДЫ ДЕЯТЕЛЬНОСТИ ОБРАЗОВАТЕЛЬНОЙ ОРГАНИЗАЦИИ</w:t>
      </w:r>
    </w:p>
    <w:p w:rsidR="00615D56" w:rsidRPr="00533107" w:rsidRDefault="00615D56" w:rsidP="00615D56">
      <w:pPr>
        <w:spacing w:line="0" w:lineRule="atLeast"/>
        <w:jc w:val="both"/>
        <w:rPr>
          <w:rFonts w:ascii="Times New Roman" w:hAnsi="Times New Roman" w:cs="Times New Roman"/>
          <w:sz w:val="26"/>
          <w:szCs w:val="26"/>
        </w:rPr>
      </w:pPr>
    </w:p>
    <w:p w:rsidR="00615D56" w:rsidRPr="00533107" w:rsidRDefault="00615D56" w:rsidP="00615D56">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2.1. Предметом деятельности образовательной организации является реализация конституционного права граждан Российской Федерации на получение общедоступного и бесплатного начального общего, основного общего и среднего общего образования в интересах человека, семьи, общества и государства; обеспечение охраны и укрепления здоровья и создание благоприятных условий для разностороннего развития личности, в том числе возможности удовлетворения потребности </w:t>
      </w:r>
      <w:r>
        <w:rPr>
          <w:rFonts w:ascii="Times New Roman" w:hAnsi="Times New Roman" w:cs="Times New Roman"/>
          <w:sz w:val="26"/>
          <w:szCs w:val="26"/>
        </w:rPr>
        <w:t>об</w:t>
      </w:r>
      <w:r w:rsidRPr="00533107">
        <w:rPr>
          <w:rFonts w:ascii="Times New Roman" w:hAnsi="Times New Roman" w:cs="Times New Roman"/>
          <w:sz w:val="26"/>
          <w:szCs w:val="26"/>
        </w:rPr>
        <w:t>уча</w:t>
      </w:r>
      <w:r>
        <w:rPr>
          <w:rFonts w:ascii="Times New Roman" w:hAnsi="Times New Roman" w:cs="Times New Roman"/>
          <w:sz w:val="26"/>
          <w:szCs w:val="26"/>
        </w:rPr>
        <w:t>ю</w:t>
      </w:r>
      <w:r w:rsidRPr="00533107">
        <w:rPr>
          <w:rFonts w:ascii="Times New Roman" w:hAnsi="Times New Roman" w:cs="Times New Roman"/>
          <w:sz w:val="26"/>
          <w:szCs w:val="26"/>
        </w:rPr>
        <w:t>щихся в самообразовании и получении дополнительного образования; обеспечение отдыха граждан, создание условий для культурной, спортивной и творческой  деятельности.</w:t>
      </w:r>
    </w:p>
    <w:p w:rsidR="00615D56" w:rsidRPr="00615D56" w:rsidRDefault="00615D56" w:rsidP="00615D56">
      <w:pPr>
        <w:widowControl/>
        <w:autoSpaceDE/>
        <w:autoSpaceDN/>
        <w:adjustRightInd/>
        <w:spacing w:line="0" w:lineRule="atLeast"/>
        <w:ind w:firstLine="708"/>
        <w:jc w:val="both"/>
        <w:rPr>
          <w:rFonts w:ascii="Times New Roman" w:eastAsia="Times New Roman" w:hAnsi="Times New Roman" w:cs="Times New Roman"/>
          <w:sz w:val="26"/>
          <w:szCs w:val="26"/>
        </w:rPr>
      </w:pPr>
      <w:r w:rsidRPr="00615D56">
        <w:rPr>
          <w:rFonts w:ascii="Times New Roman" w:eastAsia="Times New Roman" w:hAnsi="Times New Roman" w:cs="Times New Roman"/>
          <w:sz w:val="26"/>
          <w:szCs w:val="26"/>
        </w:rPr>
        <w:t>2.2. Основной целью деятельности образовательной организации является реализация образовательных программ начального общего, основного общего и среднего общего образования.</w:t>
      </w:r>
    </w:p>
    <w:p w:rsidR="00615D56" w:rsidRPr="00615D56" w:rsidRDefault="00615D56" w:rsidP="00615D56">
      <w:pPr>
        <w:widowControl/>
        <w:autoSpaceDE/>
        <w:autoSpaceDN/>
        <w:adjustRightInd/>
        <w:spacing w:line="0" w:lineRule="atLeast"/>
        <w:ind w:firstLine="708"/>
        <w:jc w:val="both"/>
        <w:rPr>
          <w:rFonts w:ascii="Times New Roman" w:eastAsia="Times New Roman" w:hAnsi="Times New Roman" w:cs="Times New Roman"/>
          <w:sz w:val="26"/>
          <w:szCs w:val="26"/>
        </w:rPr>
      </w:pPr>
      <w:r w:rsidRPr="00615D56">
        <w:rPr>
          <w:rFonts w:ascii="Times New Roman" w:eastAsia="Times New Roman" w:hAnsi="Times New Roman" w:cs="Times New Roman"/>
          <w:sz w:val="26"/>
          <w:szCs w:val="26"/>
        </w:rPr>
        <w:t>2.3. Основными видами деятельности образовательного учреждения является реализация:</w:t>
      </w:r>
    </w:p>
    <w:p w:rsidR="00615D56" w:rsidRPr="00615D56" w:rsidRDefault="00615D56" w:rsidP="00615D56">
      <w:pPr>
        <w:widowControl/>
        <w:autoSpaceDE/>
        <w:autoSpaceDN/>
        <w:adjustRightInd/>
        <w:spacing w:line="0" w:lineRule="atLeast"/>
        <w:jc w:val="both"/>
        <w:rPr>
          <w:rFonts w:ascii="Times New Roman" w:eastAsia="Times New Roman" w:hAnsi="Times New Roman" w:cs="Times New Roman"/>
          <w:sz w:val="26"/>
          <w:szCs w:val="26"/>
        </w:rPr>
      </w:pPr>
      <w:r w:rsidRPr="00615D56">
        <w:rPr>
          <w:rFonts w:ascii="Times New Roman" w:eastAsia="Times New Roman" w:hAnsi="Times New Roman" w:cs="Times New Roman"/>
          <w:sz w:val="26"/>
          <w:szCs w:val="26"/>
        </w:rPr>
        <w:t>- основных общеобразовательных программ дошкольного образования;</w:t>
      </w:r>
    </w:p>
    <w:p w:rsidR="00615D56" w:rsidRPr="00615D56" w:rsidRDefault="00615D56" w:rsidP="00615D56">
      <w:pPr>
        <w:widowControl/>
        <w:autoSpaceDE/>
        <w:autoSpaceDN/>
        <w:adjustRightInd/>
        <w:spacing w:line="0" w:lineRule="atLeast"/>
        <w:jc w:val="both"/>
        <w:rPr>
          <w:rFonts w:ascii="Times New Roman" w:eastAsia="Times New Roman" w:hAnsi="Times New Roman" w:cs="Times New Roman"/>
          <w:sz w:val="26"/>
          <w:szCs w:val="26"/>
        </w:rPr>
      </w:pPr>
      <w:r w:rsidRPr="00615D56">
        <w:rPr>
          <w:rFonts w:ascii="Times New Roman" w:eastAsia="Times New Roman" w:hAnsi="Times New Roman" w:cs="Times New Roman"/>
          <w:sz w:val="26"/>
          <w:szCs w:val="26"/>
        </w:rPr>
        <w:t>- основных общеобразовательных программ начального общего образования;</w:t>
      </w:r>
    </w:p>
    <w:p w:rsidR="00615D56" w:rsidRPr="00615D56" w:rsidRDefault="00615D56" w:rsidP="00615D56">
      <w:pPr>
        <w:widowControl/>
        <w:autoSpaceDE/>
        <w:autoSpaceDN/>
        <w:adjustRightInd/>
        <w:spacing w:line="0" w:lineRule="atLeast"/>
        <w:jc w:val="both"/>
        <w:rPr>
          <w:rFonts w:ascii="Times New Roman" w:eastAsia="Times New Roman" w:hAnsi="Times New Roman" w:cs="Times New Roman"/>
          <w:sz w:val="26"/>
          <w:szCs w:val="26"/>
        </w:rPr>
      </w:pPr>
      <w:r w:rsidRPr="00615D56">
        <w:rPr>
          <w:rFonts w:ascii="Times New Roman" w:eastAsia="Times New Roman" w:hAnsi="Times New Roman" w:cs="Times New Roman"/>
          <w:sz w:val="26"/>
          <w:szCs w:val="26"/>
        </w:rPr>
        <w:t>- основных общеобразовательных программ основного общего образования;</w:t>
      </w:r>
    </w:p>
    <w:p w:rsidR="00615D56" w:rsidRPr="00615D56" w:rsidRDefault="00615D56" w:rsidP="00615D56">
      <w:pPr>
        <w:widowControl/>
        <w:autoSpaceDE/>
        <w:autoSpaceDN/>
        <w:adjustRightInd/>
        <w:spacing w:line="0" w:lineRule="atLeast"/>
        <w:jc w:val="both"/>
        <w:rPr>
          <w:rFonts w:ascii="Times New Roman" w:eastAsia="Times New Roman" w:hAnsi="Times New Roman" w:cs="Times New Roman"/>
          <w:sz w:val="26"/>
          <w:szCs w:val="26"/>
        </w:rPr>
      </w:pPr>
      <w:r w:rsidRPr="00615D56">
        <w:rPr>
          <w:rFonts w:ascii="Times New Roman" w:eastAsia="Times New Roman" w:hAnsi="Times New Roman" w:cs="Times New Roman"/>
          <w:sz w:val="26"/>
          <w:szCs w:val="26"/>
        </w:rPr>
        <w:t>- основных общеобразовательных программ среднего общего образования;</w:t>
      </w:r>
    </w:p>
    <w:p w:rsidR="00615D56" w:rsidRPr="00615D56" w:rsidRDefault="00615D56" w:rsidP="00615D56">
      <w:pPr>
        <w:widowControl/>
        <w:autoSpaceDE/>
        <w:autoSpaceDN/>
        <w:adjustRightInd/>
        <w:jc w:val="both"/>
        <w:rPr>
          <w:rFonts w:ascii="Times New Roman" w:eastAsia="Times New Roman" w:hAnsi="Times New Roman" w:cs="Times New Roman"/>
          <w:sz w:val="26"/>
          <w:szCs w:val="26"/>
        </w:rPr>
      </w:pPr>
      <w:r w:rsidRPr="00615D56">
        <w:rPr>
          <w:rFonts w:ascii="Times New Roman" w:eastAsia="Times New Roman" w:hAnsi="Times New Roman" w:cs="Times New Roman"/>
          <w:sz w:val="26"/>
          <w:szCs w:val="26"/>
        </w:rPr>
        <w:t>- программ дополнительного образования для детей и взрослых.</w:t>
      </w:r>
    </w:p>
    <w:p w:rsidR="00615D56" w:rsidRPr="009B0C92" w:rsidRDefault="00615D56" w:rsidP="00615D56">
      <w:pPr>
        <w:spacing w:line="0" w:lineRule="atLeast"/>
        <w:ind w:firstLine="708"/>
        <w:jc w:val="both"/>
        <w:rPr>
          <w:rFonts w:ascii="Times New Roman" w:hAnsi="Times New Roman" w:cs="Times New Roman"/>
          <w:sz w:val="26"/>
          <w:szCs w:val="26"/>
        </w:rPr>
      </w:pPr>
      <w:r w:rsidRPr="009B0C92">
        <w:rPr>
          <w:rFonts w:ascii="Times New Roman" w:hAnsi="Times New Roman" w:cs="Times New Roman"/>
          <w:sz w:val="26"/>
          <w:szCs w:val="26"/>
        </w:rPr>
        <w:t>2.4. Образовательная организация вправе осуществлять образовательную деятельность по образовательным программам дошкольного образования, дополнительным общеобразовательным программам, программам профессионального обучения, реализация которых не является основной целью ее деятельности.</w:t>
      </w:r>
    </w:p>
    <w:p w:rsidR="00615D56" w:rsidRPr="00533107" w:rsidRDefault="00615D56" w:rsidP="00615D56">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2.4.1. Образовательная организация реализует следующие виды образовательных программ:</w:t>
      </w:r>
    </w:p>
    <w:p w:rsidR="00615D56" w:rsidRPr="00533107" w:rsidRDefault="00615D56" w:rsidP="00615D56">
      <w:pPr>
        <w:spacing w:line="0" w:lineRule="atLeast"/>
        <w:jc w:val="both"/>
        <w:rPr>
          <w:rFonts w:ascii="Times New Roman" w:hAnsi="Times New Roman" w:cs="Times New Roman"/>
          <w:sz w:val="26"/>
          <w:szCs w:val="26"/>
        </w:rPr>
      </w:pPr>
      <w:r w:rsidRPr="00533107">
        <w:rPr>
          <w:rFonts w:ascii="Times New Roman" w:hAnsi="Times New Roman" w:cs="Times New Roman"/>
          <w:sz w:val="26"/>
          <w:szCs w:val="26"/>
        </w:rPr>
        <w:t>-основные общеобразовательные программы – образовательные программы начального общего образования, образовательные программы основного общего образования</w:t>
      </w:r>
      <w:r>
        <w:rPr>
          <w:rFonts w:ascii="Times New Roman" w:hAnsi="Times New Roman" w:cs="Times New Roman"/>
          <w:sz w:val="26"/>
          <w:szCs w:val="26"/>
        </w:rPr>
        <w:t xml:space="preserve">, </w:t>
      </w:r>
      <w:r w:rsidRPr="00533107">
        <w:rPr>
          <w:rFonts w:ascii="Times New Roman" w:hAnsi="Times New Roman" w:cs="Times New Roman"/>
          <w:sz w:val="26"/>
          <w:szCs w:val="26"/>
        </w:rPr>
        <w:t xml:space="preserve">образовательные программы </w:t>
      </w:r>
      <w:r>
        <w:rPr>
          <w:rFonts w:ascii="Times New Roman" w:hAnsi="Times New Roman" w:cs="Times New Roman"/>
          <w:sz w:val="26"/>
          <w:szCs w:val="26"/>
        </w:rPr>
        <w:t>среднего</w:t>
      </w:r>
      <w:r w:rsidRPr="00533107">
        <w:rPr>
          <w:rFonts w:ascii="Times New Roman" w:hAnsi="Times New Roman" w:cs="Times New Roman"/>
          <w:sz w:val="26"/>
          <w:szCs w:val="26"/>
        </w:rPr>
        <w:t xml:space="preserve"> общего образования;</w:t>
      </w:r>
    </w:p>
    <w:p w:rsidR="00615D56" w:rsidRPr="00533107" w:rsidRDefault="00615D56" w:rsidP="00615D56">
      <w:pPr>
        <w:spacing w:line="0" w:lineRule="atLeast"/>
        <w:jc w:val="both"/>
        <w:rPr>
          <w:rFonts w:ascii="Times New Roman" w:hAnsi="Times New Roman" w:cs="Times New Roman"/>
          <w:sz w:val="26"/>
          <w:szCs w:val="26"/>
        </w:rPr>
      </w:pPr>
      <w:r w:rsidRPr="00533107">
        <w:rPr>
          <w:rFonts w:ascii="Times New Roman" w:hAnsi="Times New Roman" w:cs="Times New Roman"/>
          <w:sz w:val="26"/>
          <w:szCs w:val="26"/>
        </w:rPr>
        <w:t>-дополнительные общеобразовательные программы – дополнительные общеразвивающие программы.</w:t>
      </w:r>
    </w:p>
    <w:p w:rsidR="00615D56" w:rsidRPr="00677656" w:rsidRDefault="00615D56" w:rsidP="00615D56">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2.4.</w:t>
      </w:r>
      <w:r>
        <w:rPr>
          <w:rFonts w:ascii="Times New Roman" w:hAnsi="Times New Roman" w:cs="Times New Roman"/>
          <w:sz w:val="26"/>
          <w:szCs w:val="26"/>
        </w:rPr>
        <w:t>2</w:t>
      </w:r>
      <w:r w:rsidRPr="00533107">
        <w:rPr>
          <w:rFonts w:ascii="Times New Roman" w:hAnsi="Times New Roman" w:cs="Times New Roman"/>
          <w:sz w:val="26"/>
          <w:szCs w:val="26"/>
        </w:rPr>
        <w:t xml:space="preserve">. Организация образовательной деятельности по образовательным программам основного общего </w:t>
      </w:r>
      <w:r>
        <w:rPr>
          <w:rFonts w:ascii="Times New Roman" w:hAnsi="Times New Roman" w:cs="Times New Roman"/>
          <w:sz w:val="26"/>
          <w:szCs w:val="26"/>
        </w:rPr>
        <w:t xml:space="preserve">и среднего общего </w:t>
      </w:r>
      <w:r w:rsidRPr="00533107">
        <w:rPr>
          <w:rFonts w:ascii="Times New Roman" w:hAnsi="Times New Roman" w:cs="Times New Roman"/>
          <w:sz w:val="26"/>
          <w:szCs w:val="26"/>
        </w:rPr>
        <w:t xml:space="preserve">образования может быть основана на дифференциации содержания с учетом образовательных потребностей и интересов </w:t>
      </w:r>
      <w:r>
        <w:rPr>
          <w:rFonts w:ascii="Times New Roman" w:hAnsi="Times New Roman" w:cs="Times New Roman"/>
          <w:sz w:val="26"/>
          <w:szCs w:val="26"/>
        </w:rPr>
        <w:t>обу</w:t>
      </w:r>
      <w:r w:rsidRPr="00533107">
        <w:rPr>
          <w:rFonts w:ascii="Times New Roman" w:hAnsi="Times New Roman" w:cs="Times New Roman"/>
          <w:sz w:val="26"/>
          <w:szCs w:val="26"/>
        </w:rPr>
        <w:t>ча</w:t>
      </w:r>
      <w:r>
        <w:rPr>
          <w:rFonts w:ascii="Times New Roman" w:hAnsi="Times New Roman" w:cs="Times New Roman"/>
          <w:sz w:val="26"/>
          <w:szCs w:val="26"/>
        </w:rPr>
        <w:t>ю</w:t>
      </w:r>
      <w:r w:rsidRPr="00533107">
        <w:rPr>
          <w:rFonts w:ascii="Times New Roman" w:hAnsi="Times New Roman" w:cs="Times New Roman"/>
          <w:sz w:val="26"/>
          <w:szCs w:val="26"/>
        </w:rPr>
        <w:t xml:space="preserve">щихся, </w:t>
      </w:r>
      <w:r w:rsidRPr="00677656">
        <w:rPr>
          <w:rFonts w:ascii="Times New Roman" w:hAnsi="Times New Roman" w:cs="Times New Roman"/>
          <w:sz w:val="26"/>
          <w:szCs w:val="26"/>
        </w:rPr>
        <w:t xml:space="preserve">обеспечивающих углубленное изучение отдельных </w:t>
      </w:r>
      <w:r w:rsidRPr="00677656">
        <w:rPr>
          <w:rFonts w:ascii="Times New Roman" w:hAnsi="Times New Roman" w:cs="Times New Roman"/>
          <w:sz w:val="26"/>
          <w:szCs w:val="26"/>
        </w:rPr>
        <w:lastRenderedPageBreak/>
        <w:t>учебных предметов, предметных областей соответствующей образовательной программы (профильное обучение).</w:t>
      </w:r>
    </w:p>
    <w:p w:rsidR="00615D56" w:rsidRPr="00677656" w:rsidRDefault="00615D56" w:rsidP="00615D56">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Для получения основного общего </w:t>
      </w:r>
      <w:r>
        <w:rPr>
          <w:rFonts w:ascii="Times New Roman" w:hAnsi="Times New Roman" w:cs="Times New Roman"/>
          <w:sz w:val="26"/>
          <w:szCs w:val="26"/>
        </w:rPr>
        <w:t xml:space="preserve">и среднего общего </w:t>
      </w:r>
      <w:r w:rsidRPr="00533107">
        <w:rPr>
          <w:rFonts w:ascii="Times New Roman" w:hAnsi="Times New Roman" w:cs="Times New Roman"/>
          <w:sz w:val="26"/>
          <w:szCs w:val="26"/>
        </w:rPr>
        <w:t xml:space="preserve">образования с углубленным изучением отдельных предметов или </w:t>
      </w:r>
      <w:r w:rsidRPr="00677656">
        <w:rPr>
          <w:rFonts w:ascii="Times New Roman" w:hAnsi="Times New Roman" w:cs="Times New Roman"/>
          <w:sz w:val="26"/>
          <w:szCs w:val="26"/>
        </w:rPr>
        <w:t>для профильного обучения осуществляется индивидуальный отбор обучающихся в случаях и порядке, предусмотренных законодательством Республики Хакасия.</w:t>
      </w:r>
    </w:p>
    <w:p w:rsidR="00615D56" w:rsidRPr="00533107" w:rsidRDefault="00615D56" w:rsidP="00615D56">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2.5. Образовательная организация осуществляет, в том числе за счет средств физических и (или) юридических лиц, следующие виды деятельности, не являющиеся основными:</w:t>
      </w:r>
    </w:p>
    <w:p w:rsidR="00615D56" w:rsidRPr="00D905A5" w:rsidRDefault="00615D56" w:rsidP="00615D56">
      <w:pPr>
        <w:pStyle w:val="a7"/>
        <w:spacing w:after="0" w:line="0" w:lineRule="atLeast"/>
        <w:ind w:left="709"/>
        <w:jc w:val="both"/>
        <w:rPr>
          <w:rFonts w:ascii="Times New Roman" w:hAnsi="Times New Roman" w:cs="Times New Roman"/>
          <w:sz w:val="26"/>
          <w:szCs w:val="26"/>
        </w:rPr>
      </w:pPr>
      <w:r w:rsidRPr="00D905A5">
        <w:rPr>
          <w:rFonts w:ascii="Times New Roman" w:hAnsi="Times New Roman" w:cs="Times New Roman"/>
          <w:sz w:val="26"/>
          <w:szCs w:val="26"/>
        </w:rPr>
        <w:t>- перевозка обучающихся между поселениями;</w:t>
      </w:r>
    </w:p>
    <w:p w:rsidR="00615D56" w:rsidRPr="00D905A5" w:rsidRDefault="00615D56" w:rsidP="00615D56">
      <w:pPr>
        <w:pStyle w:val="a7"/>
        <w:spacing w:after="0" w:line="0" w:lineRule="atLeast"/>
        <w:ind w:left="0" w:firstLine="709"/>
        <w:jc w:val="both"/>
        <w:rPr>
          <w:rFonts w:ascii="Times New Roman" w:hAnsi="Times New Roman" w:cs="Times New Roman"/>
          <w:sz w:val="26"/>
          <w:szCs w:val="26"/>
        </w:rPr>
      </w:pPr>
      <w:r w:rsidRPr="00D905A5">
        <w:rPr>
          <w:rFonts w:ascii="Times New Roman" w:hAnsi="Times New Roman" w:cs="Times New Roman"/>
          <w:sz w:val="26"/>
          <w:szCs w:val="26"/>
        </w:rPr>
        <w:t>- поддержание теплового режима в образовательной организации в осенне-зимний период;</w:t>
      </w:r>
    </w:p>
    <w:p w:rsidR="00615D56" w:rsidRPr="00D905A5" w:rsidRDefault="00615D56" w:rsidP="00615D56">
      <w:pPr>
        <w:pStyle w:val="a7"/>
        <w:spacing w:after="0" w:line="0" w:lineRule="atLeast"/>
        <w:ind w:left="0" w:firstLine="709"/>
        <w:jc w:val="both"/>
        <w:rPr>
          <w:rFonts w:ascii="Times New Roman" w:hAnsi="Times New Roman" w:cs="Times New Roman"/>
          <w:sz w:val="26"/>
          <w:szCs w:val="26"/>
        </w:rPr>
      </w:pPr>
      <w:r w:rsidRPr="00D905A5">
        <w:rPr>
          <w:rFonts w:ascii="Times New Roman" w:hAnsi="Times New Roman" w:cs="Times New Roman"/>
          <w:sz w:val="26"/>
          <w:szCs w:val="26"/>
        </w:rPr>
        <w:t>- организация отдыха и оздоровления обучающихся в лагерях с дневным пребыванием в каникулярное время;</w:t>
      </w:r>
    </w:p>
    <w:p w:rsidR="00615D56" w:rsidRDefault="00615D56" w:rsidP="00615D56">
      <w:pPr>
        <w:pStyle w:val="a7"/>
        <w:spacing w:after="0" w:line="0" w:lineRule="atLeast"/>
        <w:ind w:left="709"/>
        <w:jc w:val="both"/>
        <w:rPr>
          <w:rFonts w:ascii="Times New Roman" w:hAnsi="Times New Roman" w:cs="Times New Roman"/>
          <w:sz w:val="26"/>
          <w:szCs w:val="26"/>
        </w:rPr>
      </w:pPr>
      <w:r w:rsidRPr="00D905A5">
        <w:rPr>
          <w:rFonts w:ascii="Times New Roman" w:hAnsi="Times New Roman" w:cs="Times New Roman"/>
          <w:sz w:val="26"/>
          <w:szCs w:val="26"/>
        </w:rPr>
        <w:t xml:space="preserve">- </w:t>
      </w:r>
      <w:r>
        <w:rPr>
          <w:rFonts w:ascii="Times New Roman" w:hAnsi="Times New Roman" w:cs="Times New Roman"/>
          <w:sz w:val="26"/>
          <w:szCs w:val="26"/>
        </w:rPr>
        <w:t>организация питания обучающихся;</w:t>
      </w:r>
    </w:p>
    <w:p w:rsidR="00615D56" w:rsidRDefault="00615D56" w:rsidP="00615D56">
      <w:pPr>
        <w:shd w:val="clear" w:color="auto" w:fill="FFFFFF"/>
        <w:spacing w:line="274" w:lineRule="exact"/>
        <w:ind w:left="706"/>
      </w:pPr>
      <w:r>
        <w:rPr>
          <w:rFonts w:ascii="Times New Roman" w:hAnsi="Times New Roman" w:cs="Times New Roman"/>
          <w:sz w:val="26"/>
          <w:szCs w:val="26"/>
        </w:rPr>
        <w:t xml:space="preserve">- </w:t>
      </w:r>
      <w:r>
        <w:rPr>
          <w:rFonts w:ascii="Times New Roman" w:eastAsia="Times New Roman" w:hAnsi="Times New Roman" w:cs="Times New Roman"/>
          <w:sz w:val="24"/>
          <w:szCs w:val="24"/>
        </w:rPr>
        <w:t>присмотр и уход за детьми в группах продленного дня.</w:t>
      </w:r>
    </w:p>
    <w:p w:rsidR="00615D56" w:rsidRPr="00533107" w:rsidRDefault="00615D56" w:rsidP="00615D56">
      <w:pPr>
        <w:spacing w:line="0" w:lineRule="atLeast"/>
        <w:ind w:firstLine="709"/>
        <w:jc w:val="both"/>
        <w:rPr>
          <w:rFonts w:ascii="Times New Roman" w:hAnsi="Times New Roman" w:cs="Times New Roman"/>
          <w:sz w:val="26"/>
          <w:szCs w:val="26"/>
        </w:rPr>
      </w:pPr>
      <w:r w:rsidRPr="00533107">
        <w:rPr>
          <w:rFonts w:ascii="Times New Roman" w:hAnsi="Times New Roman" w:cs="Times New Roman"/>
          <w:sz w:val="26"/>
          <w:szCs w:val="26"/>
        </w:rPr>
        <w:t>2.6. Образовательная организация вправе оказывать платные образовательные услуги, не предусмотренные соответствующими образовательными программами и федеральными государственными образовательными стандартами. Платные образовательные услуги представляют собой осуществление образовательной деятельности за счет средств физических и (или) юридических лиц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финансируемой за счет средств федерального, республиканского бюджетов и (или) муниципального бюджета Усть-Абаканского района. Доход от оказания платных образовательных услуг используется образовательной организацией в соответствии с уставными целями.</w:t>
      </w:r>
    </w:p>
    <w:p w:rsidR="00615D56" w:rsidRDefault="00615D56" w:rsidP="00615D56">
      <w:pPr>
        <w:shd w:val="clear" w:color="auto" w:fill="FFFFFF"/>
        <w:ind w:left="3317"/>
        <w:rPr>
          <w:rFonts w:ascii="Times New Roman" w:hAnsi="Times New Roman" w:cs="Times New Roman"/>
          <w:b/>
          <w:bCs/>
          <w:sz w:val="24"/>
          <w:szCs w:val="24"/>
        </w:rPr>
      </w:pPr>
    </w:p>
    <w:p w:rsidR="00E37C5D" w:rsidRPr="00533107" w:rsidRDefault="00E37C5D" w:rsidP="00E37C5D">
      <w:pPr>
        <w:spacing w:line="0" w:lineRule="atLeast"/>
        <w:jc w:val="center"/>
        <w:rPr>
          <w:rFonts w:ascii="Times New Roman" w:hAnsi="Times New Roman" w:cs="Times New Roman"/>
          <w:b/>
          <w:sz w:val="26"/>
          <w:szCs w:val="26"/>
        </w:rPr>
      </w:pPr>
      <w:r w:rsidRPr="00533107">
        <w:rPr>
          <w:rFonts w:ascii="Times New Roman" w:hAnsi="Times New Roman" w:cs="Times New Roman"/>
          <w:b/>
          <w:sz w:val="26"/>
          <w:szCs w:val="26"/>
        </w:rPr>
        <w:t>III. ОРГАНИЗАЦИЯ ОБРАЗОВАТЕЛЬНОЙ ДЕЯТЕЛЬНОСТИ</w:t>
      </w:r>
    </w:p>
    <w:p w:rsidR="00E37C5D" w:rsidRPr="00533107" w:rsidRDefault="00E37C5D" w:rsidP="00E37C5D">
      <w:pPr>
        <w:spacing w:line="0" w:lineRule="atLeast"/>
        <w:jc w:val="center"/>
        <w:rPr>
          <w:rFonts w:ascii="Times New Roman" w:hAnsi="Times New Roman" w:cs="Times New Roman"/>
          <w:b/>
          <w:sz w:val="26"/>
          <w:szCs w:val="26"/>
        </w:rPr>
      </w:pP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3.1.Образовательная организация реализует образовательные программы в соответствии с лицензией на осуществление образовательной деятельности, выданной образовательной организации лицензирующим органом.</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Образовательная организация вправе осуществлять обучение обучающихся с ограниченными возможностями здоровья на основе образовательных программ, адаптированных для обучения указанных обучающихся.</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3.2. Образовательная организация в соответствии с нормами действующего законодательства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w:t>
      </w:r>
      <w:r>
        <w:rPr>
          <w:rFonts w:ascii="Times New Roman" w:hAnsi="Times New Roman" w:cs="Times New Roman"/>
          <w:sz w:val="26"/>
          <w:szCs w:val="26"/>
        </w:rPr>
        <w:t>граждан на обучение по образовательным программам начального общего, основного общего, среднего общего образования</w:t>
      </w:r>
      <w:r w:rsidRPr="00533107">
        <w:rPr>
          <w:rFonts w:ascii="Times New Roman" w:hAnsi="Times New Roman" w:cs="Times New Roman"/>
          <w:sz w:val="26"/>
          <w:szCs w:val="26"/>
        </w:rPr>
        <w:t xml:space="preserve">, режим занятий обучающихся, формы, периодичность и порядок текущего контроля успеваемости и промежуточной аттестации обучающихся, обучение по индивидуальному учебному плану (в томчисле ускоренное обучение) в пределах осваиваемых образовательных программ,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w:t>
      </w:r>
      <w:r>
        <w:rPr>
          <w:rFonts w:ascii="Times New Roman" w:hAnsi="Times New Roman" w:cs="Times New Roman"/>
          <w:sz w:val="26"/>
          <w:szCs w:val="26"/>
        </w:rPr>
        <w:t>о</w:t>
      </w:r>
      <w:r w:rsidRPr="00533107">
        <w:rPr>
          <w:rFonts w:ascii="Times New Roman" w:hAnsi="Times New Roman" w:cs="Times New Roman"/>
          <w:sz w:val="26"/>
          <w:szCs w:val="26"/>
        </w:rPr>
        <w:t>бразовательной организацией и обучающимися и (или) родителями (законными представителями) несовершеннолетних обучающихся.</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3.3. Прием граждан Российской Федерации, иностранных граждан, лиц без гражданства регламентируется порядком приема граждан на обучение по </w:t>
      </w:r>
      <w:r w:rsidRPr="00533107">
        <w:rPr>
          <w:rFonts w:ascii="Times New Roman" w:hAnsi="Times New Roman" w:cs="Times New Roman"/>
          <w:sz w:val="26"/>
          <w:szCs w:val="26"/>
        </w:rPr>
        <w:lastRenderedPageBreak/>
        <w:t>образовательным программам соответствующего уровня образования,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и Правилами приема граждан в образовательную организацию, утвержденными образовательной организацией.</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3.4. Прием в образовательную организацию на обучение по образовательным программам осуществляется в соответствии с действующим законодательством на основании заявлений совершеннолетних обучающихся или родителей (законных представителей) несовершеннолетних обучающихся.</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3.5. Прием в образовательную организацию на обучение оформляется приказом директора образовательной организации.</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3.6. Обучение в образовательной организации осуществляется на русском языке.</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Язык, языки образования определяются локальными нормативными актами </w:t>
      </w:r>
      <w:r>
        <w:rPr>
          <w:rFonts w:ascii="Times New Roman" w:hAnsi="Times New Roman" w:cs="Times New Roman"/>
          <w:sz w:val="26"/>
          <w:szCs w:val="26"/>
        </w:rPr>
        <w:t xml:space="preserve">образовательной организации </w:t>
      </w:r>
      <w:r w:rsidRPr="00533107">
        <w:rPr>
          <w:rFonts w:ascii="Times New Roman" w:hAnsi="Times New Roman" w:cs="Times New Roman"/>
          <w:sz w:val="26"/>
          <w:szCs w:val="26"/>
        </w:rPr>
        <w:t>в соответствии с законодательством Российской Федерации.</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3.7. Порядок организации и осуществления образовательной деятельности по соответствующим образовательным программам различного уровня и (или) направленности или по соответствующему виду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3.8. Обучение в образовательной организации осуществляется в очной, очно-заочной, заочной форме. Допускается сочетание различных форм получения образования и форм обучения.</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3.9. При реализации образовательных программ могут использоваться различные образовательные технологии, в том числе дистанционные образовательные технологии, электронное обучение, сетевая форма реализации образовательных программ.</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3.10. При невозможности обучения обучающихся, нуждающихся в длительном лечении, детей-инвалидов, которые по состоянию здоровья не могут посещать образовательную организацию, образовательная организация организует обучение обучающихся по образовательным программам начального общего, основного общего </w:t>
      </w:r>
      <w:r w:rsidR="0096117C">
        <w:rPr>
          <w:rFonts w:ascii="Times New Roman" w:hAnsi="Times New Roman" w:cs="Times New Roman"/>
          <w:sz w:val="26"/>
          <w:szCs w:val="26"/>
        </w:rPr>
        <w:t xml:space="preserve">и среднего общего </w:t>
      </w:r>
      <w:r w:rsidRPr="00533107">
        <w:rPr>
          <w:rFonts w:ascii="Times New Roman" w:hAnsi="Times New Roman" w:cs="Times New Roman"/>
          <w:sz w:val="26"/>
          <w:szCs w:val="26"/>
        </w:rPr>
        <w:t>образования на дому в соответствии с действующим законодательством.</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3.1</w:t>
      </w:r>
      <w:r w:rsidR="0096117C">
        <w:rPr>
          <w:rFonts w:ascii="Times New Roman" w:hAnsi="Times New Roman" w:cs="Times New Roman"/>
          <w:sz w:val="26"/>
          <w:szCs w:val="26"/>
        </w:rPr>
        <w:t xml:space="preserve">1. Образовательная организация </w:t>
      </w:r>
      <w:r w:rsidRPr="00533107">
        <w:rPr>
          <w:rFonts w:ascii="Times New Roman" w:hAnsi="Times New Roman" w:cs="Times New Roman"/>
          <w:sz w:val="26"/>
          <w:szCs w:val="26"/>
        </w:rPr>
        <w:t>разрабатывает образовательную программу в соответствии с федеральным государственным образовательным стандартом и с учетом соответствующей примерной основной образовательной программы.</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Образовательная программа, разрабатываемая образовательной организацией, обсуждается и принимается на педагогическом совете образовательной организации и утверждается приказом директора образовательной организации.</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Образовательная организация несет ответственность за выбор образовательных программ, принятых к реализации.</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3.12. Реализация образовательных программ начального общего, основного общего</w:t>
      </w:r>
      <w:r>
        <w:rPr>
          <w:rFonts w:ascii="Times New Roman" w:hAnsi="Times New Roman" w:cs="Times New Roman"/>
          <w:sz w:val="26"/>
          <w:szCs w:val="26"/>
        </w:rPr>
        <w:t>, среднего общего</w:t>
      </w:r>
      <w:r w:rsidRPr="00533107">
        <w:rPr>
          <w:rFonts w:ascii="Times New Roman" w:hAnsi="Times New Roman" w:cs="Times New Roman"/>
          <w:sz w:val="26"/>
          <w:szCs w:val="26"/>
        </w:rPr>
        <w:t xml:space="preserve"> образования сопровождается осуществлением текущего контроля успеваемости и проведением промежуточной аттестации обучающихся, формы, периодичность и порядок проведения которых самостоятельно устанавливаются образовательной организацией.</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3.13. Перевод обучающихся в следующий класс, а также с образовательной </w:t>
      </w:r>
      <w:r w:rsidRPr="00533107">
        <w:rPr>
          <w:rFonts w:ascii="Times New Roman" w:hAnsi="Times New Roman" w:cs="Times New Roman"/>
          <w:sz w:val="26"/>
          <w:szCs w:val="26"/>
        </w:rPr>
        <w:lastRenderedPageBreak/>
        <w:t>программы предыдущего уровня на следующий уровень общего образования осуществляется в соответствии с действующим законодательством и производится по решению педагогического совета образовательной организации.</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3.14. Освоение образовательных программ основного общего</w:t>
      </w:r>
      <w:r>
        <w:rPr>
          <w:rFonts w:ascii="Times New Roman" w:hAnsi="Times New Roman" w:cs="Times New Roman"/>
          <w:sz w:val="26"/>
          <w:szCs w:val="26"/>
        </w:rPr>
        <w:t>, среднего общего</w:t>
      </w:r>
      <w:r w:rsidRPr="00533107">
        <w:rPr>
          <w:rFonts w:ascii="Times New Roman" w:hAnsi="Times New Roman" w:cs="Times New Roman"/>
          <w:sz w:val="26"/>
          <w:szCs w:val="26"/>
        </w:rPr>
        <w:t xml:space="preserve"> образования завершается обязательной государственной итоговой аттестацией обучающихся.</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3.15. 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3.16. Обучающимся в образовательной организации после прохождения ими государственной итоговой аттестации выдается документ, оформленный по образцу, установленному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3.17. Обучающимся, не прошедшим государственной итоговой аттестации или получившим на государственной итоговой аттестации неудовлетворительные результаты, а также лицам, освоившим часть образовательной программы и (или) отчисленным из образовательной организации, выдается справка об обучении или о периоде обучения по установленному образцу.</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3.18. Дисциплина в образовательной организации поддерживается на основе уважения человеческого достоинства участников образовательных отношений. Применение методов физического и (или) психического насилия по отношению к обучающимся не допускается.</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3.19. По решению образовательной организации за неисполнение или нарушение настоящего Устава, правил внутреннего распорядка и иных локальных нормативных актов по вопросам организации и осуществления образовательной деятельности к обучающимся допускается применение мер дисциплинарного взыскания – замечание, выговор, отчисление из образовательной организации в соответствии с действующим законодательством.</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3.20. Меры дисциплинарного взыскания не применяются к обучающимся по образовательн</w:t>
      </w:r>
      <w:r>
        <w:rPr>
          <w:rFonts w:ascii="Times New Roman" w:hAnsi="Times New Roman" w:cs="Times New Roman"/>
          <w:sz w:val="26"/>
          <w:szCs w:val="26"/>
        </w:rPr>
        <w:t>ой</w:t>
      </w:r>
      <w:r w:rsidRPr="00533107">
        <w:rPr>
          <w:rFonts w:ascii="Times New Roman" w:hAnsi="Times New Roman" w:cs="Times New Roman"/>
          <w:sz w:val="26"/>
          <w:szCs w:val="26"/>
        </w:rPr>
        <w:t xml:space="preserve"> программ</w:t>
      </w:r>
      <w:r>
        <w:rPr>
          <w:rFonts w:ascii="Times New Roman" w:hAnsi="Times New Roman" w:cs="Times New Roman"/>
          <w:sz w:val="26"/>
          <w:szCs w:val="26"/>
        </w:rPr>
        <w:t>е</w:t>
      </w:r>
      <w:r w:rsidRPr="00533107">
        <w:rPr>
          <w:rFonts w:ascii="Times New Roman" w:hAnsi="Times New Roman" w:cs="Times New Roman"/>
          <w:sz w:val="26"/>
          <w:szCs w:val="26"/>
        </w:rPr>
        <w:t xml:space="preserve">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3.20.1. Не допускается применение мер дисциплинарного взыскания к обучающимся во время их болезни, каникул, академического отпуска.</w:t>
      </w:r>
    </w:p>
    <w:p w:rsidR="00E37C5D" w:rsidRPr="00533107" w:rsidRDefault="00E37C5D" w:rsidP="00E37C5D">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3.20.2. Применение к обучающимся и снятие с обучающихся мер дисциплинарного взыскания осуществляется в порядке, установленном действующим законодательством.</w:t>
      </w:r>
    </w:p>
    <w:p w:rsidR="00615D56" w:rsidRDefault="00615D56" w:rsidP="00615D56">
      <w:pPr>
        <w:shd w:val="clear" w:color="auto" w:fill="FFFFFF"/>
        <w:ind w:left="3317"/>
        <w:rPr>
          <w:rFonts w:ascii="Times New Roman" w:eastAsia="Times New Roman" w:hAnsi="Times New Roman" w:cs="Times New Roman"/>
          <w:b/>
          <w:bCs/>
          <w:sz w:val="24"/>
          <w:szCs w:val="24"/>
        </w:rPr>
      </w:pPr>
    </w:p>
    <w:p w:rsidR="0096117C" w:rsidRPr="00533107" w:rsidRDefault="0096117C" w:rsidP="0096117C">
      <w:pPr>
        <w:spacing w:line="0" w:lineRule="atLeast"/>
        <w:jc w:val="center"/>
        <w:rPr>
          <w:rFonts w:ascii="Times New Roman" w:hAnsi="Times New Roman" w:cs="Times New Roman"/>
          <w:b/>
          <w:sz w:val="26"/>
          <w:szCs w:val="26"/>
        </w:rPr>
      </w:pPr>
      <w:r w:rsidRPr="00533107">
        <w:rPr>
          <w:rFonts w:ascii="Times New Roman" w:hAnsi="Times New Roman" w:cs="Times New Roman"/>
          <w:b/>
          <w:sz w:val="26"/>
          <w:szCs w:val="26"/>
        </w:rPr>
        <w:t>IV. УЧАСТНИКИ ОБРАЗОВАТЕЛЬНЫХ ОТНОШЕНИЙ</w:t>
      </w:r>
    </w:p>
    <w:p w:rsidR="0096117C" w:rsidRPr="00533107" w:rsidRDefault="0096117C" w:rsidP="0096117C">
      <w:pPr>
        <w:spacing w:line="0" w:lineRule="atLeast"/>
        <w:jc w:val="center"/>
        <w:rPr>
          <w:rFonts w:ascii="Times New Roman" w:hAnsi="Times New Roman" w:cs="Times New Roman"/>
          <w:b/>
          <w:sz w:val="26"/>
          <w:szCs w:val="26"/>
        </w:rPr>
      </w:pP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4.1. Участниками образовательных отношений в образовательной организации являются педагогические работники, обучающиеся, родители (законные представители) несовершеннолетних обучающихся. Права и обязанности участников образовательных отношений определяются нормами действующего законодательства Российской Федерации и Республики Хакасия, настоящим Уставом и иными предусмотренными настоящим Уставом локальными актами образовательной организации.</w:t>
      </w:r>
    </w:p>
    <w:p w:rsidR="0096117C" w:rsidRPr="00533107" w:rsidRDefault="0096117C" w:rsidP="0096117C">
      <w:pPr>
        <w:spacing w:line="0" w:lineRule="atLeast"/>
        <w:jc w:val="both"/>
        <w:rPr>
          <w:rFonts w:ascii="Times New Roman" w:hAnsi="Times New Roman" w:cs="Times New Roman"/>
          <w:sz w:val="26"/>
          <w:szCs w:val="26"/>
        </w:rPr>
      </w:pPr>
      <w:r w:rsidRPr="00533107">
        <w:rPr>
          <w:rFonts w:ascii="Times New Roman" w:hAnsi="Times New Roman" w:cs="Times New Roman"/>
          <w:sz w:val="26"/>
          <w:szCs w:val="26"/>
        </w:rPr>
        <w:tab/>
        <w:t>4.2. Обучающимся предоставляются права на:</w:t>
      </w:r>
    </w:p>
    <w:p w:rsidR="0096117C" w:rsidRPr="00350120"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lastRenderedPageBreak/>
        <w:t xml:space="preserve">1) выбор организации, осуществляющей образовательную деятельность, формы получения образования и формы обучения после </w:t>
      </w:r>
      <w:r w:rsidRPr="00350120">
        <w:rPr>
          <w:rFonts w:ascii="Times New Roman" w:hAnsi="Times New Roman" w:cs="Times New Roman"/>
          <w:sz w:val="26"/>
          <w:szCs w:val="26"/>
        </w:rPr>
        <w:t>получения основного и среднего общего образования или после достижения восемнадцати лет;</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образовательной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 уважение человеческого достоинства, защиту от всех форм физического и психического насилия, оскорбления личности, охрану жизни и здоровья; свободу совести, информации, свободное выражение собственных взглядов и убеждений;</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 7)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8) зачет организацией, осуществляющей образовательную деятельность, в установленном ею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9) перевод в другую образовательную организацию, реализующую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10) участие в управлении образовательнойорганизации в порядке, установленном настоящим Уставом;</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11) ознакомление со свидетельством о государственной регистрации, с Уставом, с</w:t>
      </w:r>
      <w:r>
        <w:rPr>
          <w:rFonts w:ascii="Times New Roman" w:hAnsi="Times New Roman" w:cs="Times New Roman"/>
          <w:sz w:val="26"/>
          <w:szCs w:val="26"/>
        </w:rPr>
        <w:t>о сведениями о дате предоставления и регистрационном номере лицензии на</w:t>
      </w:r>
      <w:r w:rsidRPr="00533107">
        <w:rPr>
          <w:rFonts w:ascii="Times New Roman" w:hAnsi="Times New Roman" w:cs="Times New Roman"/>
          <w:sz w:val="26"/>
          <w:szCs w:val="26"/>
        </w:rPr>
        <w:t xml:space="preserve">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12) обжалование актов образовательной организации в установленном законодательством Российской Федерации порядке;</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13) бесплатное пользование библиотечно-информационными ресурсами, учебной, производственной, научной базой образовательной организации;</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14) пользование в порядке, установленном локальными нормативными актами, лечебно-оздоровительной инфраструктурой, объектами культуры и </w:t>
      </w:r>
      <w:r w:rsidRPr="00533107">
        <w:rPr>
          <w:rFonts w:ascii="Times New Roman" w:hAnsi="Times New Roman" w:cs="Times New Roman"/>
          <w:sz w:val="26"/>
          <w:szCs w:val="26"/>
        </w:rPr>
        <w:lastRenderedPageBreak/>
        <w:t>объектами спорта образовательной организации;</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15)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16) отсрочку от призыва на военную службу, предоставляемую в соответствии с Федеральным законом от 28 марта 1998 года № 53-ФЗ </w:t>
      </w:r>
      <w:r>
        <w:rPr>
          <w:rFonts w:ascii="Times New Roman" w:hAnsi="Times New Roman" w:cs="Times New Roman"/>
          <w:sz w:val="26"/>
          <w:szCs w:val="26"/>
        </w:rPr>
        <w:t>«</w:t>
      </w:r>
      <w:r w:rsidRPr="00533107">
        <w:rPr>
          <w:rFonts w:ascii="Times New Roman" w:hAnsi="Times New Roman" w:cs="Times New Roman"/>
          <w:sz w:val="26"/>
          <w:szCs w:val="26"/>
        </w:rPr>
        <w:t>О воинской обязанности и военной службе</w:t>
      </w:r>
      <w:r>
        <w:rPr>
          <w:rFonts w:ascii="Times New Roman" w:hAnsi="Times New Roman" w:cs="Times New Roman"/>
          <w:sz w:val="26"/>
          <w:szCs w:val="26"/>
        </w:rPr>
        <w:t>»</w:t>
      </w:r>
      <w:r w:rsidRPr="00533107">
        <w:rPr>
          <w:rFonts w:ascii="Times New Roman" w:hAnsi="Times New Roman" w:cs="Times New Roman"/>
          <w:sz w:val="26"/>
          <w:szCs w:val="26"/>
        </w:rPr>
        <w:t>;</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17)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18) на посещение по своему выбору мероприятий, которые проводятся в образовательной организации, и не предусмотрены учебным планом, в порядке, установленном локальными нормативными актами;</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19) иные права, предусмотренные </w:t>
      </w:r>
      <w:r>
        <w:rPr>
          <w:rFonts w:ascii="Times New Roman" w:hAnsi="Times New Roman" w:cs="Times New Roman"/>
          <w:sz w:val="26"/>
          <w:szCs w:val="26"/>
        </w:rPr>
        <w:t>Федеральным законом Р</w:t>
      </w:r>
      <w:r w:rsidRPr="00533107">
        <w:rPr>
          <w:rFonts w:ascii="Times New Roman" w:hAnsi="Times New Roman" w:cs="Times New Roman"/>
          <w:sz w:val="26"/>
          <w:szCs w:val="26"/>
        </w:rPr>
        <w:t>оссийской Федерации от 29 декабря 2012 года № 273 - ФЗ «Об образовании в Российской Федерации», иными нормативными правовыми актами Российской Федерации, законодательством Республики Хакасия и локальными нормативными актами образовательной организации.</w:t>
      </w:r>
    </w:p>
    <w:p w:rsidR="0096117C" w:rsidRPr="00533107" w:rsidRDefault="0096117C" w:rsidP="0096117C">
      <w:pPr>
        <w:spacing w:line="0" w:lineRule="atLeast"/>
        <w:jc w:val="both"/>
        <w:rPr>
          <w:rFonts w:ascii="Times New Roman" w:hAnsi="Times New Roman" w:cs="Times New Roman"/>
          <w:sz w:val="26"/>
          <w:szCs w:val="26"/>
        </w:rPr>
      </w:pPr>
      <w:r w:rsidRPr="00533107">
        <w:rPr>
          <w:rFonts w:ascii="Times New Roman" w:hAnsi="Times New Roman" w:cs="Times New Roman"/>
          <w:sz w:val="26"/>
          <w:szCs w:val="26"/>
        </w:rPr>
        <w:tab/>
        <w:t>4.2.1. 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образовательной организации по соответствующей</w:t>
      </w:r>
      <w:r>
        <w:rPr>
          <w:rFonts w:ascii="Times New Roman" w:hAnsi="Times New Roman" w:cs="Times New Roman"/>
          <w:sz w:val="26"/>
          <w:szCs w:val="26"/>
        </w:rPr>
        <w:t>,</w:t>
      </w:r>
      <w:r w:rsidRPr="00533107">
        <w:rPr>
          <w:rFonts w:ascii="Times New Roman" w:hAnsi="Times New Roman" w:cs="Times New Roman"/>
          <w:sz w:val="26"/>
          <w:szCs w:val="26"/>
        </w:rPr>
        <w:t xml:space="preserve"> имеющей государственную аккредитацию</w:t>
      </w:r>
      <w:r>
        <w:rPr>
          <w:rFonts w:ascii="Times New Roman" w:hAnsi="Times New Roman" w:cs="Times New Roman"/>
          <w:sz w:val="26"/>
          <w:szCs w:val="26"/>
        </w:rPr>
        <w:t>,</w:t>
      </w:r>
      <w:r w:rsidRPr="00533107">
        <w:rPr>
          <w:rFonts w:ascii="Times New Roman" w:hAnsi="Times New Roman" w:cs="Times New Roman"/>
          <w:sz w:val="26"/>
          <w:szCs w:val="26"/>
        </w:rPr>
        <w:t xml:space="preserve"> образовательной программе.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образовательной организации, в случае наличия у нее государственной аккредитации основной общеобразовательной программы, бесплатно. При прохождении аттестации экстерны пользуются академическими правами обучающихся по соответствующей образовательной программе. </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4.2.2. Привлечение обучающихся без их согласия и несовершеннолетних обучающихся без согласия их родителей (законных представителей) к труду, не предусмотренному образовательной программой, запрещается.</w:t>
      </w:r>
    </w:p>
    <w:p w:rsidR="0096117C" w:rsidRPr="00533107" w:rsidRDefault="0096117C" w:rsidP="0096117C">
      <w:pPr>
        <w:spacing w:line="0" w:lineRule="atLeast"/>
        <w:jc w:val="both"/>
        <w:rPr>
          <w:rFonts w:ascii="Times New Roman" w:hAnsi="Times New Roman" w:cs="Times New Roman"/>
          <w:sz w:val="26"/>
          <w:szCs w:val="26"/>
        </w:rPr>
      </w:pPr>
      <w:r w:rsidRPr="00533107">
        <w:rPr>
          <w:rFonts w:ascii="Times New Roman" w:hAnsi="Times New Roman" w:cs="Times New Roman"/>
          <w:sz w:val="26"/>
          <w:szCs w:val="26"/>
        </w:rPr>
        <w:tab/>
        <w:t>4.2.3. Обучающиеся имеют право на участие в общественных объединениях, в том числе в профессиональных союзах, созданных в соответствии с законодательством Российской Федерации, а также на создание общественных объединений обучающихся в установленном федеральным законом порядке.</w:t>
      </w:r>
    </w:p>
    <w:p w:rsidR="0096117C" w:rsidRPr="00350120" w:rsidRDefault="0096117C" w:rsidP="0096117C">
      <w:pPr>
        <w:spacing w:line="0" w:lineRule="atLeast"/>
        <w:ind w:firstLine="708"/>
        <w:jc w:val="both"/>
        <w:rPr>
          <w:rFonts w:ascii="Times New Roman" w:hAnsi="Times New Roman" w:cs="Times New Roman"/>
          <w:sz w:val="26"/>
          <w:szCs w:val="26"/>
        </w:rPr>
      </w:pPr>
      <w:r w:rsidRPr="00350120">
        <w:rPr>
          <w:rFonts w:ascii="Times New Roman" w:hAnsi="Times New Roman" w:cs="Times New Roman"/>
          <w:sz w:val="26"/>
          <w:szCs w:val="26"/>
        </w:rPr>
        <w:t>4.2.4. Лицам, завершившим освоение образовательных программ среднего общего образования, успешно прошедшим государственную итоговую аттестацию и имеющим итоговые оценки успеваемости "отлично" по все</w:t>
      </w:r>
      <w:r>
        <w:rPr>
          <w:rFonts w:ascii="Times New Roman" w:hAnsi="Times New Roman" w:cs="Times New Roman"/>
          <w:sz w:val="26"/>
          <w:szCs w:val="26"/>
        </w:rPr>
        <w:t>м учебным предметам, изучавшимся</w:t>
      </w:r>
      <w:r w:rsidRPr="00350120">
        <w:rPr>
          <w:rFonts w:ascii="Times New Roman" w:hAnsi="Times New Roman" w:cs="Times New Roman"/>
          <w:sz w:val="26"/>
          <w:szCs w:val="26"/>
        </w:rPr>
        <w:t xml:space="preserve"> в соответствии с учебным планом, образовательная организация одновременно с выдачей соответствующего документа об образовании вручает медаль "За особые успехи в учении", образец, описание и порядок выдачи которой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4.3. Обучающиеся обязаны:</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w:t>
      </w:r>
      <w:r w:rsidRPr="00533107">
        <w:rPr>
          <w:rFonts w:ascii="Times New Roman" w:hAnsi="Times New Roman" w:cs="Times New Roman"/>
          <w:sz w:val="26"/>
          <w:szCs w:val="26"/>
        </w:rPr>
        <w:lastRenderedPageBreak/>
        <w:t>самостоятельную подготовку к занятиям, выполнять задания, данные педагогическими работниками в рамках образовательной программы;</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 выполнять требования Устава образовательной организации, правил внутреннего распорядка для обучающихся, и иных локальных нормативных актов по вопросам организации и осуществления образовательной деятельности;</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 уважать честь и достоинство других обучающихся и работников образовательной организации;</w:t>
      </w:r>
    </w:p>
    <w:p w:rsidR="0096117C"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 не создавать препятствий для получения о</w:t>
      </w:r>
      <w:r>
        <w:rPr>
          <w:rFonts w:ascii="Times New Roman" w:hAnsi="Times New Roman" w:cs="Times New Roman"/>
          <w:sz w:val="26"/>
          <w:szCs w:val="26"/>
        </w:rPr>
        <w:t xml:space="preserve">бразования другими обучающимися, </w:t>
      </w:r>
      <w:r w:rsidRPr="00533107">
        <w:rPr>
          <w:rFonts w:ascii="Times New Roman" w:hAnsi="Times New Roman" w:cs="Times New Roman"/>
          <w:sz w:val="26"/>
          <w:szCs w:val="26"/>
        </w:rPr>
        <w:t xml:space="preserve"> бережно относиться к имуществу образовательной организации;</w:t>
      </w:r>
    </w:p>
    <w:p w:rsidR="0096117C" w:rsidRPr="004F2E0B" w:rsidRDefault="0096117C" w:rsidP="0096117C">
      <w:pPr>
        <w:spacing w:line="0" w:lineRule="atLeast"/>
        <w:ind w:firstLine="708"/>
        <w:jc w:val="both"/>
        <w:rPr>
          <w:rFonts w:ascii="Times New Roman" w:hAnsi="Times New Roman" w:cs="Times New Roman"/>
          <w:sz w:val="26"/>
          <w:szCs w:val="26"/>
        </w:rPr>
      </w:pPr>
      <w:r>
        <w:rPr>
          <w:rFonts w:ascii="Times New Roman" w:hAnsi="Times New Roman" w:cs="Times New Roman"/>
          <w:sz w:val="26"/>
          <w:szCs w:val="26"/>
        </w:rPr>
        <w:t>6) и</w:t>
      </w:r>
      <w:r w:rsidRPr="004F2E0B">
        <w:rPr>
          <w:rFonts w:ascii="Times New Roman" w:hAnsi="Times New Roman" w:cs="Times New Roman"/>
          <w:sz w:val="26"/>
          <w:szCs w:val="26"/>
        </w:rPr>
        <w:t xml:space="preserve">сполнять иные обязанности, установленные Правилами внутреннего распорядка обучающихся. </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4.4. Родители (законные представители)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интеллектуального развития личности ребенка.</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4.5. Родители обучающихся образовательной организации имеют право:</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1) выбирать до завершения получения ребенком </w:t>
      </w:r>
      <w:r>
        <w:rPr>
          <w:rFonts w:ascii="Times New Roman" w:hAnsi="Times New Roman" w:cs="Times New Roman"/>
          <w:sz w:val="26"/>
          <w:szCs w:val="26"/>
        </w:rPr>
        <w:t>среднего</w:t>
      </w:r>
      <w:r w:rsidRPr="00533107">
        <w:rPr>
          <w:rFonts w:ascii="Times New Roman" w:hAnsi="Times New Roman" w:cs="Times New Roman"/>
          <w:sz w:val="26"/>
          <w:szCs w:val="26"/>
        </w:rPr>
        <w:t xml:space="preserve"> общего образования с учетом мнения ребенка, а также с учетом рекомендаций психолог</w:t>
      </w:r>
      <w:r>
        <w:rPr>
          <w:rFonts w:ascii="Times New Roman" w:hAnsi="Times New Roman" w:cs="Times New Roman"/>
          <w:sz w:val="26"/>
          <w:szCs w:val="26"/>
        </w:rPr>
        <w:t>о-медико-педагогической комиссии</w:t>
      </w:r>
      <w:r w:rsidRPr="00533107">
        <w:rPr>
          <w:rFonts w:ascii="Times New Roman" w:hAnsi="Times New Roman" w:cs="Times New Roman"/>
          <w:sz w:val="26"/>
          <w:szCs w:val="26"/>
        </w:rPr>
        <w:t>, формы получения образования и формы обучения, языка образования, факультативные и элективные учебные предметы;</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 дать ребенку начальное общее, основное общее</w:t>
      </w:r>
      <w:r>
        <w:rPr>
          <w:rFonts w:ascii="Times New Roman" w:hAnsi="Times New Roman" w:cs="Times New Roman"/>
          <w:sz w:val="26"/>
          <w:szCs w:val="26"/>
        </w:rPr>
        <w:t>, среднее общее</w:t>
      </w:r>
      <w:r w:rsidRPr="00533107">
        <w:rPr>
          <w:rFonts w:ascii="Times New Roman" w:hAnsi="Times New Roman" w:cs="Times New Roman"/>
          <w:sz w:val="26"/>
          <w:szCs w:val="26"/>
        </w:rPr>
        <w:t xml:space="preserve">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 знакомится с Уставом образовательной организации, с</w:t>
      </w:r>
      <w:r>
        <w:rPr>
          <w:rFonts w:ascii="Times New Roman" w:hAnsi="Times New Roman" w:cs="Times New Roman"/>
          <w:sz w:val="26"/>
          <w:szCs w:val="26"/>
        </w:rPr>
        <w:t>о сведениями о дате предоставления и регистрационном номере лицензии на</w:t>
      </w:r>
      <w:r w:rsidRPr="00533107">
        <w:rPr>
          <w:rFonts w:ascii="Times New Roman" w:hAnsi="Times New Roman" w:cs="Times New Roman"/>
          <w:sz w:val="26"/>
          <w:szCs w:val="26"/>
        </w:rPr>
        <w:t xml:space="preserve">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 защищать права и законные интересы своих детей;</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 получать информацию о всех видах планируемых обследований (психологических, психолого-педагогических) ребенка,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своих детей;</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7) принимать участие в управлении образовательной организации в форме</w:t>
      </w:r>
      <w:r>
        <w:rPr>
          <w:rFonts w:ascii="Times New Roman" w:hAnsi="Times New Roman" w:cs="Times New Roman"/>
          <w:sz w:val="26"/>
          <w:szCs w:val="26"/>
        </w:rPr>
        <w:t>,</w:t>
      </w:r>
      <w:r w:rsidRPr="00533107">
        <w:rPr>
          <w:rFonts w:ascii="Times New Roman" w:hAnsi="Times New Roman" w:cs="Times New Roman"/>
          <w:sz w:val="26"/>
          <w:szCs w:val="26"/>
        </w:rPr>
        <w:t xml:space="preserve"> определенной настоящим Уставом;</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ребенка;</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9) использовать не запрещенные законодательством Российской Федерации и законодательством Республики Хакасия способы защиты прав и законных интересов;</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10) обжаловать решения образовательной организации о применении к </w:t>
      </w:r>
      <w:r w:rsidRPr="00533107">
        <w:rPr>
          <w:rFonts w:ascii="Times New Roman" w:hAnsi="Times New Roman" w:cs="Times New Roman"/>
          <w:sz w:val="26"/>
          <w:szCs w:val="26"/>
        </w:rPr>
        <w:lastRenderedPageBreak/>
        <w:t>обучающимся дисциплинарного взыскания;</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11) направлять администрации образовательной организации обращения о применении к работникам, нарушающим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администрацией образовательной организации с привлечением обучающихся, родителей (законных представителей) несовершеннолетних обучающихся;</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12) обращаться в комиссию по урегулированию споров между участниками образовательных отношений, в том числе по вопросам наличия или отсутствия конфликта интересов работника;</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13) иметь иные права, предусмотренные нормами действующего законодательства.</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4.6. Родители обучающихся образовательной организации обязаны:</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 выполнять Устав образовательной организации;</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 обеспечить получение детьми общего образования;</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 соблюдать правила внутреннего распорядка, локальных нормативных актов, которые устанавливают режим занятий, порядок регламентации образовательных отношений между образовательной организацией и обучающимися и их родителями (законными представителями) и оформление возникновения и приостановления и прекращения этих отношений;</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 уважать честь и достоинство обучающихся и работников образовательной организации;</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4.7. Иные права и обязанности родителей (законных представителей) несовершеннолетних обучающихся устанавливаются законодательством об образовании Российской Федерации, законодательством Республики Хакасия, иными локальными нормативными актами, а также договорами с образовательной организацией.</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4.8. За неисполнение или ненадлежащее исполнение обязанностей родители (законные представители) несовершеннолетних обучающихся несут ответственность, предусмотренную действующим законодательством</w:t>
      </w:r>
    </w:p>
    <w:p w:rsidR="0096117C" w:rsidRPr="00533107" w:rsidRDefault="0096117C" w:rsidP="0096117C">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4.9. Педагогические работники и работники, имеющие долж</w:t>
      </w:r>
      <w:r>
        <w:rPr>
          <w:rFonts w:ascii="Times New Roman" w:hAnsi="Times New Roman" w:cs="Times New Roman"/>
          <w:sz w:val="26"/>
          <w:szCs w:val="26"/>
        </w:rPr>
        <w:t>ности административного, учебно-</w:t>
      </w:r>
      <w:r w:rsidRPr="00533107">
        <w:rPr>
          <w:rFonts w:ascii="Times New Roman" w:hAnsi="Times New Roman" w:cs="Times New Roman"/>
          <w:sz w:val="26"/>
          <w:szCs w:val="26"/>
        </w:rPr>
        <w:t>вспомогательного, обслуживающего персонала образовательной организации имеют права, свободы и социальные гарантии, предусмотренные законодательством Российской Федерации, устанавливаются Коллективным договором, правилами внутреннего трудового распорядка образовательной организации, должностными инструкциями и трудовыми договорами (контрактами).</w:t>
      </w:r>
    </w:p>
    <w:p w:rsidR="005A0C62" w:rsidRPr="00533107" w:rsidRDefault="005A0C62" w:rsidP="005A0C62">
      <w:pPr>
        <w:spacing w:line="0" w:lineRule="atLeast"/>
        <w:jc w:val="center"/>
        <w:rPr>
          <w:rFonts w:ascii="Times New Roman" w:hAnsi="Times New Roman" w:cs="Times New Roman"/>
          <w:b/>
          <w:sz w:val="26"/>
          <w:szCs w:val="26"/>
        </w:rPr>
      </w:pPr>
      <w:r w:rsidRPr="00533107">
        <w:rPr>
          <w:rFonts w:ascii="Times New Roman" w:hAnsi="Times New Roman" w:cs="Times New Roman"/>
          <w:b/>
          <w:sz w:val="26"/>
          <w:szCs w:val="26"/>
        </w:rPr>
        <w:t>V</w:t>
      </w:r>
      <w:r w:rsidRPr="007F73B6">
        <w:rPr>
          <w:rFonts w:ascii="Times New Roman" w:hAnsi="Times New Roman" w:cs="Times New Roman"/>
          <w:b/>
          <w:sz w:val="26"/>
          <w:szCs w:val="26"/>
        </w:rPr>
        <w:t>. УПРАВЛЕНИЕ ОБРАЗОВАТЕЛЬНОЙ ОРГАНИЗАЦИЕЙ</w:t>
      </w:r>
    </w:p>
    <w:p w:rsidR="005A0C62" w:rsidRPr="00533107" w:rsidRDefault="005A0C62" w:rsidP="005A0C62">
      <w:pPr>
        <w:spacing w:line="0" w:lineRule="atLeast"/>
        <w:jc w:val="center"/>
        <w:rPr>
          <w:rFonts w:ascii="Times New Roman" w:hAnsi="Times New Roman" w:cs="Times New Roman"/>
          <w:b/>
          <w:sz w:val="26"/>
          <w:szCs w:val="26"/>
        </w:rPr>
      </w:pP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5.1. Управление образовательной организацией осуществляется в соответствии с законодательством Российской Федерации.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5.2. Компетенция Учредителя: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 организация предоставления общедоступного и бесплатного дошкольного, начального общего, основного общего</w:t>
      </w:r>
      <w:r>
        <w:rPr>
          <w:rFonts w:ascii="Times New Roman" w:hAnsi="Times New Roman" w:cs="Times New Roman"/>
          <w:sz w:val="26"/>
          <w:szCs w:val="26"/>
        </w:rPr>
        <w:t>, среднего общего</w:t>
      </w:r>
      <w:r w:rsidRPr="00533107">
        <w:rPr>
          <w:rFonts w:ascii="Times New Roman" w:hAnsi="Times New Roman" w:cs="Times New Roman"/>
          <w:sz w:val="26"/>
          <w:szCs w:val="26"/>
        </w:rPr>
        <w:t xml:space="preserve"> образования по основным общеобразовательным программам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5A0C62" w:rsidRPr="00533107" w:rsidRDefault="005A0C62" w:rsidP="005A0C62">
      <w:pPr>
        <w:spacing w:line="0" w:lineRule="atLeast"/>
        <w:ind w:firstLine="708"/>
        <w:jc w:val="both"/>
        <w:rPr>
          <w:rFonts w:ascii="Times New Roman" w:hAnsi="Times New Roman" w:cs="Times New Roman"/>
          <w:sz w:val="26"/>
          <w:szCs w:val="26"/>
        </w:rPr>
      </w:pPr>
      <w:r>
        <w:rPr>
          <w:rFonts w:ascii="Times New Roman" w:hAnsi="Times New Roman" w:cs="Times New Roman"/>
          <w:sz w:val="26"/>
          <w:szCs w:val="26"/>
        </w:rPr>
        <w:t>2</w:t>
      </w:r>
      <w:r w:rsidRPr="00533107">
        <w:rPr>
          <w:rFonts w:ascii="Times New Roman" w:hAnsi="Times New Roman" w:cs="Times New Roman"/>
          <w:sz w:val="26"/>
          <w:szCs w:val="26"/>
        </w:rPr>
        <w:t xml:space="preserve">) учет детей, подлежащих обучению по образовательным программам начального общего, основного общего образования, закрепление муниципальных образовательных организаций за конкретными территориями Усть-Абаканского </w:t>
      </w:r>
      <w:r w:rsidRPr="00533107">
        <w:rPr>
          <w:rFonts w:ascii="Times New Roman" w:hAnsi="Times New Roman" w:cs="Times New Roman"/>
          <w:sz w:val="26"/>
          <w:szCs w:val="26"/>
        </w:rPr>
        <w:lastRenderedPageBreak/>
        <w:t>района;</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 ведение учета форм получения образования, определенных родителями (законными представителями) детей, имеющих право на получение общего образования каждого уровня и проживающих на территории Усть-Абаканского района;</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7) установление случаев и порядка обеспечения питанием обучающихся образовательных организаций за счет бюджетных ассигнований муниципального бюджета;</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8) создание необходимых условий для получения без дискриминации качественного образования лицами с ограниченными возможностями здоровья, в том числе посредством организации инклюзивного образования лиц с ограниченными возможностями здоровья;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9)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соответствующего уровня и направленности (в случае прекращения деятельности образовательной организации,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а также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в порядке и условиях осуществления такого перевода, установленных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10) организация бесплатных перевозок обучающихся между поселениями;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11) установление порядка и сроков проведения аттестации, а также проведение аттестации руководителя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12) согласование программы развития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13) выдача разрешения по заявлению родителей (законных представителей) на обучение ребенка по образовательным программам начального общего образования в более раннем или более позднем возрасте;</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14) организация и проведение олимпиад и иных интеллектуальных и (или) творческих конкурсов, физкультурных мероприятий и спортивных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15) устройство ребенка в другую общеобразовательную организацию для обучения по основным общеобразовательным программам в случае отсутствия свободных мест в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16) согласование вопроса об оставлении несовершеннолетним обучающимся, достигшим возраста пятнадцати лет</w:t>
      </w:r>
      <w:r>
        <w:rPr>
          <w:rFonts w:ascii="Times New Roman" w:hAnsi="Times New Roman" w:cs="Times New Roman"/>
          <w:sz w:val="26"/>
          <w:szCs w:val="26"/>
        </w:rPr>
        <w:t>,</w:t>
      </w:r>
      <w:r w:rsidRPr="00533107">
        <w:rPr>
          <w:rFonts w:ascii="Times New Roman" w:hAnsi="Times New Roman" w:cs="Times New Roman"/>
          <w:sz w:val="26"/>
          <w:szCs w:val="26"/>
        </w:rPr>
        <w:t xml:space="preserve"> общеобразовательной организации до получения основного общего образования;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17) принятие мер не позднее чем в месячный срок совместно с Комиссией по делам несовершеннолетних и защите их прав и родителями (законными представителями) несовершеннолетнего, оставившего образовательную организацию до получения основного общего образования, по продолжению освоения несовершеннолетним образовательной программы основного общего </w:t>
      </w:r>
      <w:r w:rsidRPr="00533107">
        <w:rPr>
          <w:rFonts w:ascii="Times New Roman" w:hAnsi="Times New Roman" w:cs="Times New Roman"/>
          <w:sz w:val="26"/>
          <w:szCs w:val="26"/>
        </w:rPr>
        <w:lastRenderedPageBreak/>
        <w:t>образования в иной форме обучения и с его согласия по трудоустройству;</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18) согласование вопроса об отчислении несовершеннолетнего обучающегося из числа детей-сирот и детей, оставшихся без попечения родителей, достигшего возраста пятнадцати лет и не получившего основного общего образования, из образовательной организации как меры дисциплинарного взыскания;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19) принятие мер не позднее чем в месячный срок, обеспечивающих получение несовершеннолетним обучающимся, отчисленным из образовательной организации, как мера дисциплинарного взыскания, общего образования;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20) контроль соблюдения законодательства Российской Федерации и законодательства Республики Хакасия в области образования несовершеннолетних;</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21) участие в организации летнего отдыха, досуга и занятости несовершеннолетних;</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22) ведение учета несовершеннолетних, не посещающих и систематически пропускающих по неуважительным причинам занятия в образовательных организациях;</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23) разработка и внедрение в практику работы образовательной организации программ и методик, направленных на формирование законопослушного поведения несовершеннолетних;</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24) обеспечение проведения мероприятий по раннему выявлению незаконного потребления наркотических средств и психотропных веществ обучающимися;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25) создание, реорганизация, ликвидация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26) разработка, утверждение Устава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27) внесение изменений в Устав в соответствии с требованиями законодательства;</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28) назначение руководителя образовательной организации и прекращение его полномочий, заключение и прекращение трудового договора (контракта) с ним;</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29) формирование и утверждение муниципального задания на оказание муниципальных услуг в соответствии с предусмотренными Уставом образовательной организации основными видами деятельности;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30) финансовое обеспечение выполнения муниципального задания;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31) предварительное согласование совершения образовательной организацией крупных сделок, соответствующих критериям, установленным Федеральным законом от 12.01.1996 № 7-ФЗ </w:t>
      </w:r>
      <w:r>
        <w:rPr>
          <w:rFonts w:ascii="Times New Roman" w:hAnsi="Times New Roman" w:cs="Times New Roman"/>
          <w:sz w:val="26"/>
          <w:szCs w:val="26"/>
        </w:rPr>
        <w:t>«</w:t>
      </w:r>
      <w:r w:rsidRPr="00533107">
        <w:rPr>
          <w:rFonts w:ascii="Times New Roman" w:hAnsi="Times New Roman" w:cs="Times New Roman"/>
          <w:sz w:val="26"/>
          <w:szCs w:val="26"/>
        </w:rPr>
        <w:t>О некоммерческих организациях</w:t>
      </w:r>
      <w:r>
        <w:rPr>
          <w:rFonts w:ascii="Times New Roman" w:hAnsi="Times New Roman" w:cs="Times New Roman"/>
          <w:sz w:val="26"/>
          <w:szCs w:val="26"/>
        </w:rPr>
        <w:t>»</w:t>
      </w:r>
      <w:r w:rsidRPr="00533107">
        <w:rPr>
          <w:rFonts w:ascii="Times New Roman" w:hAnsi="Times New Roman" w:cs="Times New Roman"/>
          <w:sz w:val="26"/>
          <w:szCs w:val="26"/>
        </w:rPr>
        <w:t>;</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32) принятие решения об одобрении сделок с участием образовательной организации, в совершении которых имеется заинтересованность, определяемая в соответствии с критериями, установленными Федеральным законом от 12.01.1996 № 7-ФЗ </w:t>
      </w:r>
      <w:r>
        <w:rPr>
          <w:rFonts w:ascii="Times New Roman" w:hAnsi="Times New Roman" w:cs="Times New Roman"/>
          <w:sz w:val="26"/>
          <w:szCs w:val="26"/>
        </w:rPr>
        <w:t>«</w:t>
      </w:r>
      <w:r w:rsidRPr="00533107">
        <w:rPr>
          <w:rFonts w:ascii="Times New Roman" w:hAnsi="Times New Roman" w:cs="Times New Roman"/>
          <w:sz w:val="26"/>
          <w:szCs w:val="26"/>
        </w:rPr>
        <w:t>О некоммерческих организациях</w:t>
      </w:r>
      <w:r>
        <w:rPr>
          <w:rFonts w:ascii="Times New Roman" w:hAnsi="Times New Roman" w:cs="Times New Roman"/>
          <w:sz w:val="26"/>
          <w:szCs w:val="26"/>
        </w:rPr>
        <w:t>»</w:t>
      </w:r>
      <w:r w:rsidRPr="00533107">
        <w:rPr>
          <w:rFonts w:ascii="Times New Roman" w:hAnsi="Times New Roman" w:cs="Times New Roman"/>
          <w:sz w:val="26"/>
          <w:szCs w:val="26"/>
        </w:rPr>
        <w:t>;</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33) согласование распоряжения особо ценным движимым имуществом, закрепленным за образовательной организацией Учредителем или приобретенным образовательной организацией за счет средств, выделенных ей Учредителем на приобретение такого имущества;</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34) определение перечня особо ценного движимого имущества;</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35) экспертная оценка последствий принятого решения по вопросам использования муниципального имущества, являющегося объектом социальной инфраструктуры для детей;</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36) закрепление муниципального имущества за образовательной организацией на праве оперативного управления, а также изъятие такого имущества;</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37) обеспечение содержания зданий и сооружений образовательной организации, обустройство прилегающих к ним территорий;</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38) установление порядка определения платы для физических и юридических </w:t>
      </w:r>
      <w:r w:rsidRPr="00533107">
        <w:rPr>
          <w:rFonts w:ascii="Times New Roman" w:hAnsi="Times New Roman" w:cs="Times New Roman"/>
          <w:sz w:val="26"/>
          <w:szCs w:val="26"/>
        </w:rPr>
        <w:lastRenderedPageBreak/>
        <w:t>лиц за услуги (работы), относящиеся к основным видам деятельности образовательной организации, оказываемые ею сверх установленного муниципального задания, а также в случаях, определенных федеральными законами, в пределах установленного муниципального задания;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39) определение порядка составления и утверждения плана финансово-хозяйственной деятельности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40) осуществление контроля над финансово-хозяйственной деятельностью, в соответствии с законодательством Российской Федерации;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41) определение порядка составления и утверждения отчета о результатах деятельности образовательной организации и об использовании закрепленного за ней муниципального имущества;</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42) издание нормативных правовых актов в пределах своей компетенции.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5.3. Управление образовательной организацией осуществляется на основе сочетания принципов единоначалия и коллегиальности.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5.4. Единоличным исполнительным органом образовательной организации является директор, который осуществляет текущее руководство деятельностью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5.4.1. Директор назначается и освобождается от занимаемой должности Учредителем образовательной орга</w:t>
      </w:r>
      <w:r>
        <w:rPr>
          <w:rFonts w:ascii="Times New Roman" w:hAnsi="Times New Roman" w:cs="Times New Roman"/>
          <w:sz w:val="26"/>
          <w:szCs w:val="26"/>
        </w:rPr>
        <w:t>низации: приказом руководителя У</w:t>
      </w:r>
      <w:r w:rsidRPr="00533107">
        <w:rPr>
          <w:rFonts w:ascii="Times New Roman" w:hAnsi="Times New Roman" w:cs="Times New Roman"/>
          <w:sz w:val="26"/>
          <w:szCs w:val="26"/>
        </w:rPr>
        <w:t>правления образования администрации Усть-Абаканского района в соответствии с трудовым законодательством Российской Федерации.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5.4.2. Директор осуществляет руководство деятельностью образовательной организации в соответствии с законодательством Российской Федерации и настоящим Уставом, несет ответственность за деятельность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5.4.3. Директор имеет право:</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 действовать от имени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 подписывать и визировать документы, касающиеся деятельности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 запрашивать и получать от работников образовательной организации необходимую информацию, документы;</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 требовать прекращения (приостановления) работ (в случае нарушений, несоблюдения установленных требований и т.д.)</w:t>
      </w:r>
      <w:r>
        <w:rPr>
          <w:rFonts w:ascii="Times New Roman" w:hAnsi="Times New Roman" w:cs="Times New Roman"/>
          <w:sz w:val="26"/>
          <w:szCs w:val="26"/>
        </w:rPr>
        <w:t>, соблюдения установленных норм,</w:t>
      </w:r>
      <w:r w:rsidRPr="00533107">
        <w:rPr>
          <w:rFonts w:ascii="Times New Roman" w:hAnsi="Times New Roman" w:cs="Times New Roman"/>
          <w:sz w:val="26"/>
          <w:szCs w:val="26"/>
        </w:rPr>
        <w:t xml:space="preserve"> давать указания по исправлению недостатков и устранению нарушений;</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 издавать приказы и распоряжения, давать поручения и указания, обязательные для исполнения всеми работниками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 осуществлять контроль качества и своевременности исполнения поручений;</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7) выдавать доверенности на право представительства от имени образовательной организации в суде, государственных органах, предприятиях, организациях, учреждениях;</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8) делегировать свои полномочия в порядке, определенном трудовым договором, своему заместителю (своим заместителям), в том числе временно на период своего отсутствия.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5.4.4. Директор организует и проводит в жизнь выполнение решений Учредителя по вопросам деятельности образовательной организации, принятым в рамках компетенции Учредителя.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5.4.5. Директор действует без доверенности от имени образовательной организации, в том числе:</w:t>
      </w:r>
    </w:p>
    <w:p w:rsidR="005A0C62" w:rsidRPr="00533107" w:rsidRDefault="005A0C62" w:rsidP="005A0C62">
      <w:pPr>
        <w:spacing w:line="0" w:lineRule="atLeast"/>
        <w:ind w:firstLine="709"/>
        <w:jc w:val="both"/>
        <w:rPr>
          <w:rFonts w:ascii="Times New Roman" w:hAnsi="Times New Roman" w:cs="Times New Roman"/>
          <w:sz w:val="26"/>
          <w:szCs w:val="26"/>
        </w:rPr>
      </w:pPr>
      <w:r w:rsidRPr="00533107">
        <w:rPr>
          <w:rFonts w:ascii="Times New Roman" w:hAnsi="Times New Roman" w:cs="Times New Roman"/>
          <w:sz w:val="26"/>
          <w:szCs w:val="26"/>
        </w:rPr>
        <w:t>- представляет образовательную организацию в суде, государственных органах, предприятиях, организациях, учреждениях;</w:t>
      </w:r>
    </w:p>
    <w:p w:rsidR="005A0C62" w:rsidRPr="00533107" w:rsidRDefault="005A0C62" w:rsidP="005A0C62">
      <w:pPr>
        <w:spacing w:line="0" w:lineRule="atLeast"/>
        <w:ind w:firstLine="709"/>
        <w:jc w:val="both"/>
        <w:rPr>
          <w:rFonts w:ascii="Times New Roman" w:hAnsi="Times New Roman" w:cs="Times New Roman"/>
          <w:sz w:val="26"/>
          <w:szCs w:val="26"/>
        </w:rPr>
      </w:pPr>
      <w:r w:rsidRPr="00533107">
        <w:rPr>
          <w:rFonts w:ascii="Times New Roman" w:hAnsi="Times New Roman" w:cs="Times New Roman"/>
          <w:sz w:val="26"/>
          <w:szCs w:val="26"/>
        </w:rPr>
        <w:lastRenderedPageBreak/>
        <w:t>- пользуется имуществом образовательной организации в соответствии с трудовым законодательством Российской Федерации;</w:t>
      </w:r>
    </w:p>
    <w:p w:rsidR="005A0C62" w:rsidRPr="00533107" w:rsidRDefault="005A0C62" w:rsidP="005A0C62">
      <w:pPr>
        <w:spacing w:line="0" w:lineRule="atLeast"/>
        <w:ind w:firstLine="709"/>
        <w:jc w:val="both"/>
        <w:rPr>
          <w:rFonts w:ascii="Times New Roman" w:hAnsi="Times New Roman" w:cs="Times New Roman"/>
          <w:sz w:val="26"/>
          <w:szCs w:val="26"/>
        </w:rPr>
      </w:pPr>
      <w:r>
        <w:rPr>
          <w:rFonts w:ascii="Times New Roman" w:hAnsi="Times New Roman" w:cs="Times New Roman"/>
          <w:sz w:val="26"/>
          <w:szCs w:val="26"/>
        </w:rPr>
        <w:t>-</w:t>
      </w:r>
      <w:r w:rsidRPr="00533107">
        <w:rPr>
          <w:rFonts w:ascii="Times New Roman" w:hAnsi="Times New Roman" w:cs="Times New Roman"/>
          <w:sz w:val="26"/>
          <w:szCs w:val="26"/>
        </w:rPr>
        <w:t xml:space="preserve"> заключает и расторгает трудовые договоры (контракты) с работниками;</w:t>
      </w:r>
    </w:p>
    <w:p w:rsidR="005A0C62" w:rsidRPr="00533107" w:rsidRDefault="005A0C62" w:rsidP="005A0C62">
      <w:pPr>
        <w:spacing w:line="0" w:lineRule="atLeast"/>
        <w:ind w:firstLine="709"/>
        <w:jc w:val="both"/>
        <w:rPr>
          <w:rFonts w:ascii="Times New Roman" w:hAnsi="Times New Roman" w:cs="Times New Roman"/>
          <w:sz w:val="26"/>
          <w:szCs w:val="26"/>
        </w:rPr>
      </w:pPr>
      <w:r w:rsidRPr="00533107">
        <w:rPr>
          <w:rFonts w:ascii="Times New Roman" w:hAnsi="Times New Roman" w:cs="Times New Roman"/>
          <w:sz w:val="26"/>
          <w:szCs w:val="26"/>
        </w:rPr>
        <w:t>- заключает контракты от имени образовательной организации на выполнение работ, услуг, поставку оборудования и материальных запасов;</w:t>
      </w:r>
    </w:p>
    <w:p w:rsidR="005A0C62" w:rsidRPr="00533107" w:rsidRDefault="005A0C62" w:rsidP="005A0C62">
      <w:pPr>
        <w:spacing w:line="0" w:lineRule="atLeast"/>
        <w:ind w:firstLine="709"/>
        <w:jc w:val="both"/>
        <w:rPr>
          <w:rFonts w:ascii="Times New Roman" w:hAnsi="Times New Roman" w:cs="Times New Roman"/>
          <w:sz w:val="26"/>
          <w:szCs w:val="26"/>
        </w:rPr>
      </w:pPr>
      <w:r w:rsidRPr="00533107">
        <w:rPr>
          <w:rFonts w:ascii="Times New Roman" w:hAnsi="Times New Roman" w:cs="Times New Roman"/>
          <w:sz w:val="26"/>
          <w:szCs w:val="26"/>
        </w:rPr>
        <w:t>- утверждает штатное расписание образовательной организации, должностные инструкции работников;</w:t>
      </w:r>
    </w:p>
    <w:p w:rsidR="005A0C62" w:rsidRPr="00533107" w:rsidRDefault="005A0C62" w:rsidP="005A0C62">
      <w:pPr>
        <w:spacing w:line="0" w:lineRule="atLeast"/>
        <w:ind w:firstLine="709"/>
        <w:jc w:val="both"/>
        <w:rPr>
          <w:rFonts w:ascii="Times New Roman" w:hAnsi="Times New Roman" w:cs="Times New Roman"/>
          <w:sz w:val="26"/>
          <w:szCs w:val="26"/>
        </w:rPr>
      </w:pPr>
      <w:r>
        <w:rPr>
          <w:rFonts w:ascii="Times New Roman" w:hAnsi="Times New Roman" w:cs="Times New Roman"/>
          <w:sz w:val="26"/>
          <w:szCs w:val="26"/>
        </w:rPr>
        <w:t>-</w:t>
      </w:r>
      <w:r w:rsidRPr="00533107">
        <w:rPr>
          <w:rFonts w:ascii="Times New Roman" w:hAnsi="Times New Roman" w:cs="Times New Roman"/>
          <w:sz w:val="26"/>
          <w:szCs w:val="26"/>
        </w:rPr>
        <w:t xml:space="preserve"> утверждает локальные нормативные акты, регламентирующие деятельность образовательной организации по вопросам, отнесенным к её компетенции, в порядке, установленном настоящим Уставом;</w:t>
      </w:r>
    </w:p>
    <w:p w:rsidR="005A0C62" w:rsidRPr="00533107" w:rsidRDefault="005A0C62" w:rsidP="005A0C62">
      <w:pPr>
        <w:spacing w:line="0" w:lineRule="atLeast"/>
        <w:ind w:firstLine="709"/>
        <w:jc w:val="both"/>
        <w:rPr>
          <w:rFonts w:ascii="Times New Roman" w:hAnsi="Times New Roman" w:cs="Times New Roman"/>
          <w:sz w:val="26"/>
          <w:szCs w:val="26"/>
        </w:rPr>
      </w:pPr>
      <w:r>
        <w:rPr>
          <w:rFonts w:ascii="Times New Roman" w:hAnsi="Times New Roman" w:cs="Times New Roman"/>
          <w:sz w:val="26"/>
          <w:szCs w:val="26"/>
        </w:rPr>
        <w:t>-</w:t>
      </w:r>
      <w:r w:rsidRPr="00533107">
        <w:rPr>
          <w:rFonts w:ascii="Times New Roman" w:hAnsi="Times New Roman" w:cs="Times New Roman"/>
          <w:sz w:val="26"/>
          <w:szCs w:val="26"/>
        </w:rPr>
        <w:t xml:space="preserve"> утверждает план финансово-хозяйственной деятельности образовательной организации, годовую и бухгалтерскую отчетность;</w:t>
      </w:r>
    </w:p>
    <w:p w:rsidR="005A0C62" w:rsidRPr="00533107" w:rsidRDefault="005A0C62" w:rsidP="005A0C62">
      <w:pPr>
        <w:spacing w:line="0" w:lineRule="atLeast"/>
        <w:ind w:firstLine="709"/>
        <w:jc w:val="both"/>
        <w:rPr>
          <w:rFonts w:ascii="Times New Roman" w:hAnsi="Times New Roman" w:cs="Times New Roman"/>
          <w:sz w:val="26"/>
          <w:szCs w:val="26"/>
        </w:rPr>
      </w:pPr>
      <w:r>
        <w:rPr>
          <w:rFonts w:ascii="Times New Roman" w:hAnsi="Times New Roman" w:cs="Times New Roman"/>
          <w:sz w:val="26"/>
          <w:szCs w:val="26"/>
        </w:rPr>
        <w:t>-</w:t>
      </w:r>
      <w:r w:rsidRPr="00533107">
        <w:rPr>
          <w:rFonts w:ascii="Times New Roman" w:hAnsi="Times New Roman" w:cs="Times New Roman"/>
          <w:sz w:val="26"/>
          <w:szCs w:val="26"/>
        </w:rPr>
        <w:t xml:space="preserve"> открывает и закрывает лицевые счета в территориальном органе Федерального казначейства и в финансовом органе Усть-Абаканского района, сообщает в Межрайонную инспекцию федеральной налоговой службы России № 3 по Республике Хакасия об открытии и закрытии лицевых счетов;</w:t>
      </w:r>
    </w:p>
    <w:p w:rsidR="005A0C62" w:rsidRPr="00533107" w:rsidRDefault="005A0C62" w:rsidP="005A0C62">
      <w:pPr>
        <w:spacing w:line="0" w:lineRule="atLeast"/>
        <w:ind w:firstLine="709"/>
        <w:jc w:val="both"/>
        <w:rPr>
          <w:rFonts w:ascii="Times New Roman" w:hAnsi="Times New Roman" w:cs="Times New Roman"/>
          <w:sz w:val="26"/>
          <w:szCs w:val="26"/>
        </w:rPr>
      </w:pPr>
      <w:r>
        <w:rPr>
          <w:rFonts w:ascii="Times New Roman" w:hAnsi="Times New Roman" w:cs="Times New Roman"/>
          <w:sz w:val="26"/>
          <w:szCs w:val="26"/>
        </w:rPr>
        <w:t>-</w:t>
      </w:r>
      <w:r w:rsidRPr="00533107">
        <w:rPr>
          <w:rFonts w:ascii="Times New Roman" w:hAnsi="Times New Roman" w:cs="Times New Roman"/>
          <w:sz w:val="26"/>
          <w:szCs w:val="26"/>
        </w:rPr>
        <w:t xml:space="preserve"> обеспечивает своевременную уплату налогов и сборов в порядке и размерах, определяемых налоговым законодательством Р</w:t>
      </w:r>
      <w:r>
        <w:rPr>
          <w:rFonts w:ascii="Times New Roman" w:hAnsi="Times New Roman" w:cs="Times New Roman"/>
          <w:sz w:val="26"/>
          <w:szCs w:val="26"/>
        </w:rPr>
        <w:t>оссийской Федерации</w:t>
      </w:r>
      <w:r w:rsidRPr="00533107">
        <w:rPr>
          <w:rFonts w:ascii="Times New Roman" w:hAnsi="Times New Roman" w:cs="Times New Roman"/>
          <w:sz w:val="26"/>
          <w:szCs w:val="26"/>
        </w:rPr>
        <w:t>, представляет в установленном порядке статистические, бухгалтерские и иные отчеты;</w:t>
      </w:r>
    </w:p>
    <w:p w:rsidR="005A0C62" w:rsidRPr="00533107" w:rsidRDefault="005A0C62" w:rsidP="005A0C62">
      <w:pPr>
        <w:spacing w:line="0" w:lineRule="atLeast"/>
        <w:ind w:firstLine="709"/>
        <w:jc w:val="both"/>
        <w:rPr>
          <w:rFonts w:ascii="Times New Roman" w:hAnsi="Times New Roman" w:cs="Times New Roman"/>
          <w:sz w:val="26"/>
          <w:szCs w:val="26"/>
        </w:rPr>
      </w:pPr>
      <w:r>
        <w:rPr>
          <w:rFonts w:ascii="Times New Roman" w:hAnsi="Times New Roman" w:cs="Times New Roman"/>
          <w:sz w:val="26"/>
          <w:szCs w:val="26"/>
        </w:rPr>
        <w:t>-</w:t>
      </w:r>
      <w:r w:rsidRPr="00533107">
        <w:rPr>
          <w:rFonts w:ascii="Times New Roman" w:hAnsi="Times New Roman" w:cs="Times New Roman"/>
          <w:sz w:val="26"/>
          <w:szCs w:val="26"/>
        </w:rPr>
        <w:t xml:space="preserve"> контролирует работу и обеспечивает эффективное взаимодействие со структурным подразделением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5.4.6. Директор осуществляет также следующие полномочия: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 обеспечивает организацию системной образовательной (учебно-воспитательной) и административно-хозяйственной (производственной) работы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 решает административные, финансовые, хозяйственные и иные вопросы, связанные с деятельностью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 определяет стратегию, цели и задачи развития образовательной организации, обеспечивает разработку, утверждение и реализацию программы развития, образовательной программы, учебных планов, учебных программ курсов, дисциплин, календарных учебных графиков, правил внутреннего трудового распорядка образовательной организации, других локальных актов образовательной организации в соответствии с требованиями действующего законодательства;</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 обеспечивает участие образовательной организации в различных программах и проектах;</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 формирует контингент обучающихся, обеспечивает охрану их жизни и здоровья во время образовательной деятельности, соблюдение прав и свобод участников образовательных отношений в установленном законодательством Российской Федерации порядке;</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 обеспечивает реализацию федерального государственного образовательного стандарта;</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7) обеспечивает соблюдение требований, предъявляемых к условиям образовательной деятельности, образовательным программам, результатам деятельности образовательной организации и к качеству образования;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8) обеспечивает условия для внедрения инноваций, направленных на повышение качества образования;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9) обеспечивает объективность оценки качества образования обучающихся;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10) поддерживает благоприятный морально-психологический климат в коллективе;</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11) в пределах своих полномочий распоряжается бюджетными средствами, обеспечивает результативность и эффективность их использования;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lastRenderedPageBreak/>
        <w:t>12) принимает меры по обеспечению образовательной организации квалифицированными кадрами, рациональному использованию и развитию их профессиональных знаний</w:t>
      </w:r>
      <w:r>
        <w:rPr>
          <w:rFonts w:ascii="Times New Roman" w:hAnsi="Times New Roman" w:cs="Times New Roman"/>
          <w:sz w:val="26"/>
          <w:szCs w:val="26"/>
        </w:rPr>
        <w:t xml:space="preserve"> и опыта,</w:t>
      </w:r>
      <w:r w:rsidRPr="00533107">
        <w:rPr>
          <w:rFonts w:ascii="Times New Roman" w:hAnsi="Times New Roman" w:cs="Times New Roman"/>
          <w:sz w:val="26"/>
          <w:szCs w:val="26"/>
        </w:rPr>
        <w:t xml:space="preserve"> обеспечивает формирование резерва кадров в целях замещения вакантных должностей в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13) обеспечивает условия для непрерывного повышения квалификации работников;</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14) в пределах установленных средств формирует фонд оплаты труда с разделением его на базовую и стимулирующую части;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15) обеспечивает установление заработной платы работников образовательной организации, в том числе стимулирующей части (надбавок, доплат к окладам (должностным окладам), ставкам заработной платы работников), выплату в полном размере причитающейся работникам заработной платы в сроки, установленные Коллективным договором, правилами внутреннего трудового распорядка, трудовыми договорами (контрактами);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16) организует и координирует реализацию мер по повышению мотивации работников к качественному труду, в том числе на основе их материального стимулирования, по укреплению дисциплины труда;</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17) создает условия, обеспечивающие участие работников в управлении образовательной организацией;</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18) принимает локальные нормативные акты образовательной организации, содержащие нормы трудового права, в том числе по вопросам установления системы оплаты труда с учетом мнения представительного органа работников;</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19) планирует, координирует и контролирует работу структурного подразделения, педагогических и других работников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20) обеспечивает эффективное взаимодействие и сотрудничество с органами государственной власти, местного самоуправления, организациями, общественностью, родителями (законными представителями), гражданами;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21) обеспечивает учет, сохранность и пополнение учебно-материальной базы, соблюдение правил санитарно-гигиенического режима и охраны труда, учет и хранение документации, привлечение для осуществления деятельности дополнительных источников финансовых и материальных средств;</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22) обеспечивает представление </w:t>
      </w:r>
      <w:r>
        <w:rPr>
          <w:rFonts w:ascii="Times New Roman" w:hAnsi="Times New Roman" w:cs="Times New Roman"/>
          <w:sz w:val="26"/>
          <w:szCs w:val="26"/>
        </w:rPr>
        <w:t>У</w:t>
      </w:r>
      <w:r w:rsidRPr="00533107">
        <w:rPr>
          <w:rFonts w:ascii="Times New Roman" w:hAnsi="Times New Roman" w:cs="Times New Roman"/>
          <w:sz w:val="26"/>
          <w:szCs w:val="26"/>
        </w:rPr>
        <w:t>чредителю ежегодного отчета о поступлении, расходовании финансовых и материальных средств;</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23) обеспечивает выполнение требований охраны труда и пожарной безопасности;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24) осуществляет иные  полномочия, установленные действующим законодательством, Уставом образовательной организации и заключенным с ним трудовым договором (контрактом). </w:t>
      </w:r>
    </w:p>
    <w:p w:rsidR="005A0C62" w:rsidRPr="00350120"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5.5. В образовательной организации формируются коллегиальные органы управления, к которым относится Общее собрание работников образовательной организации, педагогический совет</w:t>
      </w:r>
      <w:r>
        <w:rPr>
          <w:rFonts w:ascii="Times New Roman" w:hAnsi="Times New Roman" w:cs="Times New Roman"/>
          <w:sz w:val="26"/>
          <w:szCs w:val="26"/>
        </w:rPr>
        <w:t xml:space="preserve">, </w:t>
      </w:r>
      <w:r w:rsidRPr="00350120">
        <w:rPr>
          <w:rFonts w:ascii="Times New Roman" w:hAnsi="Times New Roman" w:cs="Times New Roman"/>
          <w:sz w:val="26"/>
          <w:szCs w:val="26"/>
        </w:rPr>
        <w:t>Управляющий совет.</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5.5.1. Общее собрание работников образовательной организации (далее – Общее собрание) является постоянно действующим органом коллегиального управления образовательной организации и действует на основании Устава образовательной организации и </w:t>
      </w:r>
      <w:r>
        <w:rPr>
          <w:rFonts w:ascii="Times New Roman" w:hAnsi="Times New Roman" w:cs="Times New Roman"/>
          <w:sz w:val="26"/>
          <w:szCs w:val="26"/>
        </w:rPr>
        <w:t>Положения об О</w:t>
      </w:r>
      <w:r w:rsidRPr="00533107">
        <w:rPr>
          <w:rFonts w:ascii="Times New Roman" w:hAnsi="Times New Roman" w:cs="Times New Roman"/>
          <w:sz w:val="26"/>
          <w:szCs w:val="26"/>
        </w:rPr>
        <w:t>бщем собрании.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5.5.2. В Общем собрании участвуют все работники, работающие в образовательной организации на основании трудовых договоров (контрактов).</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5.5.3. Общее собрание действует бессрочно, созывается по мере необходимости, но не реже одного раза в течение учебного года. Общее собрание может собираться по инициативе директора образовательной организации, либо по инициативе не менее четверти членов Общего собрания.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lastRenderedPageBreak/>
        <w:t>Общее собрание избирает председателя, который выполняет функции по организации работы собрания и ведет заседания, секретаря, который выполняет функции по фиксации решений собрания. Председатель и секретарь Общего собрания избираются на первом заседании из состава трудового коллектива образовательной организации сроком на один учебный год. Заседание собрания правомочно, если на нем присутствуют более половины работников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5.5.4. К компетенции Общего собрания относится: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 определение основных направлений деятельности образовательной организации, перспектив ее развития;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 выдача рекомендаций по вопросам ликвидации и реорганизации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 принятие Коллективного договора, правил внутреннего трудового распорядка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 принятие локальных актов, затрагивающих интересы работников, регулирующих трудовые отношения и иные, непосредственно связанные с ними отношения, включая инструкции по охране труда, а также рассматривает вопросы трудовых споров (конфликтов) в соответствии с Трудовым Кодексом Российской Федерации;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 выдача рекомендаций по плану финансово-хозяйственной деятельности образовательной организации и заслушивание отчета директора образовательной организации об исполнении;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 принятие решения о социальной поддержке работников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7) определение критериев и показателей эффективности деятельности работников, входящих в положение об оплате труда и стимулировании работников;</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8) избрание представителей работников в органы и комиссии образовательной организации, в том числе в комиссию по урегулированию споров между участниками образовательных отношений;</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9) обсуждение вопросов трудовой дисциплины, выдача рекомендаций по ее укреплению;</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10) содействие созданию оптимальных условий для организации труда и профессионального совершенствования работников;</w:t>
      </w:r>
    </w:p>
    <w:p w:rsidR="005A0C62" w:rsidRDefault="005A0C62" w:rsidP="005A0C62">
      <w:pPr>
        <w:spacing w:line="0" w:lineRule="atLeast"/>
        <w:ind w:firstLine="708"/>
        <w:jc w:val="both"/>
        <w:rPr>
          <w:rFonts w:ascii="Times New Roman" w:hAnsi="Times New Roman" w:cs="Times New Roman"/>
          <w:sz w:val="26"/>
          <w:szCs w:val="26"/>
        </w:rPr>
      </w:pPr>
      <w:r>
        <w:rPr>
          <w:rFonts w:ascii="Times New Roman" w:hAnsi="Times New Roman" w:cs="Times New Roman"/>
          <w:sz w:val="26"/>
          <w:szCs w:val="26"/>
        </w:rPr>
        <w:t xml:space="preserve">11) </w:t>
      </w:r>
      <w:r w:rsidRPr="00533107">
        <w:rPr>
          <w:rFonts w:ascii="Times New Roman" w:hAnsi="Times New Roman" w:cs="Times New Roman"/>
          <w:sz w:val="26"/>
          <w:szCs w:val="26"/>
        </w:rPr>
        <w:t>поддержание общественных инициатив по развитию деятельности образовательной организации;</w:t>
      </w:r>
    </w:p>
    <w:p w:rsidR="005A0C62" w:rsidRPr="004F2E0B" w:rsidRDefault="005A0C62" w:rsidP="005A0C62">
      <w:pPr>
        <w:spacing w:line="0" w:lineRule="atLeast"/>
        <w:ind w:firstLine="708"/>
        <w:jc w:val="both"/>
        <w:rPr>
          <w:rFonts w:ascii="Times New Roman" w:hAnsi="Times New Roman" w:cs="Times New Roman"/>
          <w:sz w:val="26"/>
          <w:szCs w:val="26"/>
        </w:rPr>
      </w:pPr>
      <w:r w:rsidRPr="004F2E0B">
        <w:rPr>
          <w:rFonts w:ascii="Times New Roman" w:hAnsi="Times New Roman" w:cs="Times New Roman"/>
          <w:sz w:val="26"/>
          <w:szCs w:val="26"/>
        </w:rPr>
        <w:t>12) решение иных вопросов в соответствии с трудовым законодательством.</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5.5.5. Решения Общего собрания принимаются простым большинством голосов (в случае равенства голосов решающим является голос председателя) и оформляются протоколом. Решения Общего собрания являются рекомендательными. Решения Общего собрания, утвержденные приказом директора, являются обязательными для исполнения.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5.5.6. Общее собрание правомочно представлять интересы образовательной организации перед любыми лицами и в любых формах, не противоречащих действующему законодательству, в том числе обращаться в органы государственной власти, органы местного самоуправления с заявлениями, предложениями. Необходимость выступления от имени образовательной организации определяется решением Общего собрания. В этом случае председатель Общего собрания  уведомляет о принятом решении директора и согласовывает с ним содержание выступления от имени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5.6. Педагогический совет образовательной организации является постоянно действующим коллегиальным органом управления в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lastRenderedPageBreak/>
        <w:t>5.6.1. В состав педагогического совета входят все члены педагогического коллектива образовательной организации. Директор образовательной организации входит в состав педагогического совета и является его председателем. Педагогический совет избирает из своего состава секретаря на 1 год.</w:t>
      </w:r>
    </w:p>
    <w:p w:rsidR="005A0C62" w:rsidRPr="00533107" w:rsidRDefault="005A0C62" w:rsidP="005A0C62">
      <w:pPr>
        <w:spacing w:line="0" w:lineRule="atLeast"/>
        <w:jc w:val="both"/>
        <w:rPr>
          <w:rFonts w:ascii="Times New Roman" w:hAnsi="Times New Roman" w:cs="Times New Roman"/>
          <w:sz w:val="26"/>
          <w:szCs w:val="26"/>
        </w:rPr>
      </w:pPr>
      <w:r w:rsidRPr="00533107">
        <w:rPr>
          <w:rFonts w:ascii="Times New Roman" w:hAnsi="Times New Roman" w:cs="Times New Roman"/>
          <w:sz w:val="26"/>
          <w:szCs w:val="26"/>
        </w:rPr>
        <w:t>Посещение заседаний педагогического совета для его членов обязательно. Заседания педагогического совета проводятся не реже 4 раз в течение учебного года.</w:t>
      </w:r>
    </w:p>
    <w:p w:rsidR="005A0C62" w:rsidRPr="00533107" w:rsidRDefault="005A0C62" w:rsidP="005A0C62">
      <w:pPr>
        <w:spacing w:line="0" w:lineRule="atLeast"/>
        <w:jc w:val="both"/>
        <w:rPr>
          <w:rFonts w:ascii="Times New Roman" w:hAnsi="Times New Roman" w:cs="Times New Roman"/>
          <w:sz w:val="26"/>
          <w:szCs w:val="26"/>
        </w:rPr>
      </w:pPr>
      <w:r w:rsidRPr="00533107">
        <w:rPr>
          <w:rFonts w:ascii="Times New Roman" w:hAnsi="Times New Roman" w:cs="Times New Roman"/>
          <w:sz w:val="26"/>
          <w:szCs w:val="26"/>
        </w:rPr>
        <w:t>Педагогический совет действует бессрочно.</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5.6.2. К компетенции педагогического совета относится:</w:t>
      </w:r>
    </w:p>
    <w:p w:rsidR="005A0C62" w:rsidRPr="00533107" w:rsidRDefault="005A0C62" w:rsidP="005A0C62">
      <w:pPr>
        <w:spacing w:line="0" w:lineRule="atLeast"/>
        <w:ind w:firstLine="708"/>
        <w:jc w:val="both"/>
        <w:rPr>
          <w:rFonts w:ascii="Times New Roman" w:hAnsi="Times New Roman" w:cs="Times New Roman"/>
          <w:sz w:val="26"/>
          <w:szCs w:val="26"/>
        </w:rPr>
      </w:pPr>
      <w:r>
        <w:rPr>
          <w:rFonts w:ascii="Times New Roman" w:hAnsi="Times New Roman" w:cs="Times New Roman"/>
          <w:sz w:val="26"/>
          <w:szCs w:val="26"/>
        </w:rPr>
        <w:t xml:space="preserve">1) </w:t>
      </w:r>
      <w:r w:rsidRPr="00533107">
        <w:rPr>
          <w:rFonts w:ascii="Times New Roman" w:hAnsi="Times New Roman" w:cs="Times New Roman"/>
          <w:sz w:val="26"/>
          <w:szCs w:val="26"/>
        </w:rPr>
        <w:t>определение приоритетных направлений развития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 принятие плана работы на учебный год;</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 принятие образовательных программ и учебного плана, рабочих программ учебных курсов, предметов, дисциплин (модулей);</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 обсуждение программы развития образовательной 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 обсуждение и выбор различных вариантов содержания образования, форм, методов образовательной деятельности и способов их реализации;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 внесение предложений по развитию системы повышения квалификации педагогических работников, развитию их творческих инициатив;</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7) принятие решения о допуске к  государственной итоговой аттестации обучающихся, о награждении обучающихся, об отчислении обучающихся из образовательной организации как меры дисциплинарного взыскания;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8) принятие решения о проведении в учебном году промежуточной аттестации обучающихся, определение формы и установление сроков её проведения;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9) принятие решения о переводе обучающихся в следующий класс, условном переводе в следующий класс, а также, по согласованию </w:t>
      </w:r>
      <w:r>
        <w:rPr>
          <w:rFonts w:ascii="Times New Roman" w:hAnsi="Times New Roman" w:cs="Times New Roman"/>
          <w:sz w:val="26"/>
          <w:szCs w:val="26"/>
        </w:rPr>
        <w:t xml:space="preserve">с </w:t>
      </w:r>
      <w:r w:rsidRPr="00533107">
        <w:rPr>
          <w:rFonts w:ascii="Times New Roman" w:hAnsi="Times New Roman" w:cs="Times New Roman"/>
          <w:sz w:val="26"/>
          <w:szCs w:val="26"/>
        </w:rPr>
        <w:t>родителями (законными представителями) обучающегося об его оставлении на повторное обучение в том же классе, переводе на обучение по адаптированным образовательным программам при</w:t>
      </w:r>
      <w:r>
        <w:rPr>
          <w:rFonts w:ascii="Times New Roman" w:hAnsi="Times New Roman" w:cs="Times New Roman"/>
          <w:sz w:val="26"/>
          <w:szCs w:val="26"/>
        </w:rPr>
        <w:t xml:space="preserve"> наличии рекомендаций психолого-</w:t>
      </w:r>
      <w:r w:rsidRPr="00533107">
        <w:rPr>
          <w:rFonts w:ascii="Times New Roman" w:hAnsi="Times New Roman" w:cs="Times New Roman"/>
          <w:sz w:val="26"/>
          <w:szCs w:val="26"/>
        </w:rPr>
        <w:t>медико</w:t>
      </w:r>
      <w:r>
        <w:rPr>
          <w:rFonts w:ascii="Times New Roman" w:hAnsi="Times New Roman" w:cs="Times New Roman"/>
          <w:sz w:val="26"/>
          <w:szCs w:val="26"/>
        </w:rPr>
        <w:t>-</w:t>
      </w:r>
      <w:r w:rsidRPr="00533107">
        <w:rPr>
          <w:rFonts w:ascii="Times New Roman" w:hAnsi="Times New Roman" w:cs="Times New Roman"/>
          <w:sz w:val="26"/>
          <w:szCs w:val="26"/>
        </w:rPr>
        <w:t>педагогической комиссии либо на обучение по индивидуальному учебному плану;</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10) заслушивание администрации образовательной организации по вопросам, связанным с организацией образовательно</w:t>
      </w:r>
      <w:r>
        <w:rPr>
          <w:rFonts w:ascii="Times New Roman" w:hAnsi="Times New Roman" w:cs="Times New Roman"/>
          <w:sz w:val="26"/>
          <w:szCs w:val="26"/>
        </w:rPr>
        <w:t>й деятельности</w:t>
      </w:r>
      <w:r w:rsidRPr="00533107">
        <w:rPr>
          <w:rFonts w:ascii="Times New Roman" w:hAnsi="Times New Roman" w:cs="Times New Roman"/>
          <w:sz w:val="26"/>
          <w:szCs w:val="26"/>
        </w:rPr>
        <w:t>;</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11) подведение итогов деятельности образовательной организации за учебную четверть, полугодие, год;</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12) выдвижение кандидатур из педагогического коллектива к награждению;</w:t>
      </w:r>
    </w:p>
    <w:p w:rsidR="005A0C62" w:rsidRPr="004F2E0B" w:rsidRDefault="005A0C62" w:rsidP="005A0C62">
      <w:pPr>
        <w:spacing w:line="0" w:lineRule="atLeast"/>
        <w:ind w:firstLine="708"/>
        <w:jc w:val="both"/>
        <w:rPr>
          <w:rFonts w:ascii="Times New Roman" w:hAnsi="Times New Roman" w:cs="Times New Roman"/>
          <w:sz w:val="26"/>
          <w:szCs w:val="26"/>
        </w:rPr>
      </w:pPr>
      <w:r w:rsidRPr="004F2E0B">
        <w:rPr>
          <w:rFonts w:ascii="Times New Roman" w:hAnsi="Times New Roman" w:cs="Times New Roman"/>
          <w:sz w:val="26"/>
          <w:szCs w:val="26"/>
        </w:rPr>
        <w:t>13) обсуждение и согласование локальных нормативных актов, затрагивающих права и законные интересы педагогических работников.</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5.6.3. Решение педагогического совета правомочно, если на его заседании присутствовало не менее 2/3 от общего числа членов и считается принятым, если за него проголосовало большинство присутствующих. В случае равенства голосов решающим является голос председателя.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5.6.4. Решения педагогического совета оформляются протоколами, носят рекомендательный характер. Решения, утвержденные приказом директора, являются обязательными для исполнения.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5.7. 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образовательной организации создается: </w:t>
      </w:r>
      <w:r w:rsidRPr="002842FB">
        <w:rPr>
          <w:rFonts w:ascii="Times New Roman" w:hAnsi="Times New Roman" w:cs="Times New Roman"/>
          <w:sz w:val="26"/>
          <w:szCs w:val="26"/>
        </w:rPr>
        <w:t>Управляющий совет, Совет</w:t>
      </w:r>
      <w:r w:rsidRPr="00533107">
        <w:rPr>
          <w:rFonts w:ascii="Times New Roman" w:hAnsi="Times New Roman" w:cs="Times New Roman"/>
          <w:sz w:val="26"/>
          <w:szCs w:val="26"/>
        </w:rPr>
        <w:t>обучающихся</w:t>
      </w:r>
      <w:r>
        <w:rPr>
          <w:rFonts w:ascii="Times New Roman" w:hAnsi="Times New Roman" w:cs="Times New Roman"/>
          <w:sz w:val="26"/>
          <w:szCs w:val="26"/>
        </w:rPr>
        <w:t xml:space="preserve">, </w:t>
      </w:r>
      <w:r>
        <w:rPr>
          <w:rFonts w:ascii="Times New Roman" w:hAnsi="Times New Roman" w:cs="Times New Roman"/>
          <w:sz w:val="26"/>
          <w:szCs w:val="26"/>
        </w:rPr>
        <w:lastRenderedPageBreak/>
        <w:t>родительские комитеты</w:t>
      </w:r>
      <w:r w:rsidRPr="00533107">
        <w:rPr>
          <w:rFonts w:ascii="Times New Roman" w:hAnsi="Times New Roman" w:cs="Times New Roman"/>
          <w:sz w:val="26"/>
          <w:szCs w:val="26"/>
        </w:rPr>
        <w:t>.</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5.8. Совет обучающихся формируется на добровольной основе.</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Образовательная организация предоставляет Совету обучающихся необходимую информацию и допускает их к участию в заседаниях органов управления образовательной организацией при обсуждении вопросов, касающихся интересов обучающихся.</w:t>
      </w:r>
    </w:p>
    <w:p w:rsidR="005A0C62" w:rsidRPr="00D905A5" w:rsidRDefault="005A0C62" w:rsidP="005A0C62">
      <w:pPr>
        <w:spacing w:line="0" w:lineRule="atLeast"/>
        <w:ind w:firstLine="708"/>
        <w:jc w:val="both"/>
        <w:rPr>
          <w:rFonts w:ascii="Times New Roman" w:hAnsi="Times New Roman" w:cs="Times New Roman"/>
          <w:sz w:val="26"/>
          <w:szCs w:val="26"/>
        </w:rPr>
      </w:pPr>
      <w:r w:rsidRPr="00D905A5">
        <w:rPr>
          <w:rFonts w:ascii="Times New Roman" w:hAnsi="Times New Roman" w:cs="Times New Roman"/>
          <w:sz w:val="26"/>
          <w:szCs w:val="26"/>
        </w:rPr>
        <w:t>Деятельность Совета обучающихся осуществляется на основании положения и не противоречит настоящему Уставу.</w:t>
      </w:r>
    </w:p>
    <w:p w:rsidR="005A0C62" w:rsidRPr="005A0C62" w:rsidRDefault="005A0C62" w:rsidP="005A0C62">
      <w:pPr>
        <w:shd w:val="clear" w:color="auto" w:fill="FFFFFF"/>
        <w:spacing w:line="274" w:lineRule="exact"/>
        <w:ind w:firstLine="706"/>
        <w:jc w:val="both"/>
        <w:rPr>
          <w:sz w:val="26"/>
          <w:szCs w:val="26"/>
        </w:rPr>
      </w:pPr>
      <w:r w:rsidRPr="00D905A5">
        <w:rPr>
          <w:rFonts w:ascii="Times New Roman" w:hAnsi="Times New Roman" w:cs="Times New Roman"/>
          <w:sz w:val="26"/>
          <w:szCs w:val="26"/>
        </w:rPr>
        <w:t>5.8.1</w:t>
      </w:r>
      <w:r w:rsidRPr="005A0C62">
        <w:rPr>
          <w:rFonts w:ascii="Times New Roman" w:hAnsi="Times New Roman" w:cs="Times New Roman"/>
          <w:sz w:val="26"/>
          <w:szCs w:val="26"/>
        </w:rPr>
        <w:t xml:space="preserve">. </w:t>
      </w:r>
      <w:r w:rsidRPr="005A0C62">
        <w:rPr>
          <w:rFonts w:ascii="Times New Roman" w:eastAsia="Times New Roman" w:hAnsi="Times New Roman" w:cs="Times New Roman"/>
          <w:sz w:val="26"/>
          <w:szCs w:val="26"/>
        </w:rPr>
        <w:t>Попечительский совет является постоянно действующим коллегиальным органом самоуправления Школы.</w:t>
      </w:r>
    </w:p>
    <w:p w:rsidR="005A0C62" w:rsidRPr="005A0C62" w:rsidRDefault="005A0C62" w:rsidP="005A0C62">
      <w:pPr>
        <w:shd w:val="clear" w:color="auto" w:fill="FFFFFF"/>
        <w:spacing w:line="274" w:lineRule="exact"/>
        <w:ind w:firstLine="706"/>
        <w:jc w:val="both"/>
        <w:rPr>
          <w:sz w:val="26"/>
          <w:szCs w:val="26"/>
        </w:rPr>
      </w:pPr>
      <w:r w:rsidRPr="005A0C62">
        <w:rPr>
          <w:rFonts w:ascii="Times New Roman" w:eastAsia="Times New Roman" w:hAnsi="Times New Roman" w:cs="Times New Roman"/>
          <w:sz w:val="26"/>
          <w:szCs w:val="26"/>
        </w:rPr>
        <w:t>Попечительский совет имеет право кооптировать в свой состав любых физических лиц. Членами Попечительского совета являются родители (законные представители) учащихся, представители организаций, финансирующие деятельность Попечительского совета, физические лица, в том числе выпускники, заинтересованные во всемерной, всесторонней помощи, поддержке и содействии во всех сферах деятельности Школы, на добровольной основе.</w:t>
      </w:r>
    </w:p>
    <w:p w:rsidR="005A0C62" w:rsidRPr="005A0C62" w:rsidRDefault="005A0C62" w:rsidP="005A0C62">
      <w:pPr>
        <w:shd w:val="clear" w:color="auto" w:fill="FFFFFF"/>
        <w:spacing w:line="274" w:lineRule="exact"/>
        <w:ind w:right="5" w:firstLine="706"/>
        <w:jc w:val="both"/>
        <w:rPr>
          <w:sz w:val="26"/>
          <w:szCs w:val="26"/>
        </w:rPr>
      </w:pPr>
      <w:r w:rsidRPr="005A0C62">
        <w:rPr>
          <w:rFonts w:ascii="Times New Roman" w:eastAsia="Times New Roman" w:hAnsi="Times New Roman" w:cs="Times New Roman"/>
          <w:sz w:val="26"/>
          <w:szCs w:val="26"/>
        </w:rPr>
        <w:t>Попечительский совет возглавляет председатель, избираемый на три года, который организует и руководит деятельностью Попечительского Совета. Председатель, его заместитель и секретарь избираются персонально простым большинством голосов на первом заседании Попечительского совета.</w:t>
      </w:r>
    </w:p>
    <w:p w:rsidR="005A0C62" w:rsidRPr="005A0C62" w:rsidRDefault="005A0C62" w:rsidP="005A0C62">
      <w:pPr>
        <w:shd w:val="clear" w:color="auto" w:fill="FFFFFF"/>
        <w:spacing w:line="274" w:lineRule="exact"/>
        <w:ind w:right="5" w:firstLine="706"/>
        <w:jc w:val="both"/>
        <w:rPr>
          <w:sz w:val="26"/>
          <w:szCs w:val="26"/>
        </w:rPr>
      </w:pPr>
      <w:r w:rsidRPr="005A0C62">
        <w:rPr>
          <w:rFonts w:ascii="Times New Roman" w:eastAsia="Times New Roman" w:hAnsi="Times New Roman" w:cs="Times New Roman"/>
          <w:sz w:val="26"/>
          <w:szCs w:val="26"/>
        </w:rPr>
        <w:t>Средства Попечительского совета складываются из добровольных взносов членов Попечительского совета, родителей (законных представителей) учащихся Школы, иных частных лиц и организаций, а также из доходов от мероприятий, проводимых Попечительским советом (ярмарки, благотворительные вечера и другая деятельность, не запрещенная законом). Средства перечисляются на счет Школы через банковские учреждения.</w:t>
      </w:r>
    </w:p>
    <w:p w:rsidR="005A0C62" w:rsidRPr="005A0C62" w:rsidRDefault="005A0C62" w:rsidP="005A0C62">
      <w:pPr>
        <w:shd w:val="clear" w:color="auto" w:fill="FFFFFF"/>
        <w:spacing w:line="274" w:lineRule="exact"/>
        <w:ind w:right="5" w:firstLine="706"/>
        <w:jc w:val="both"/>
        <w:rPr>
          <w:sz w:val="26"/>
          <w:szCs w:val="26"/>
        </w:rPr>
      </w:pPr>
      <w:r w:rsidRPr="005A0C62">
        <w:rPr>
          <w:rFonts w:ascii="Times New Roman" w:eastAsia="Times New Roman" w:hAnsi="Times New Roman" w:cs="Times New Roman"/>
          <w:sz w:val="26"/>
          <w:szCs w:val="26"/>
        </w:rPr>
        <w:t>Средства Попечительского совета расходуются согласно утвержденной смете расходов. Администрация и Совет школы могут выходить на Попечительский совет с предложениями и ходатайствами по использованию средств Фонда Попечительского совета.</w:t>
      </w:r>
    </w:p>
    <w:p w:rsidR="005A0C62" w:rsidRPr="005A0C62" w:rsidRDefault="005A0C62" w:rsidP="005A0C62">
      <w:pPr>
        <w:shd w:val="clear" w:color="auto" w:fill="FFFFFF"/>
        <w:spacing w:line="274" w:lineRule="exact"/>
        <w:ind w:left="706"/>
        <w:rPr>
          <w:sz w:val="26"/>
          <w:szCs w:val="26"/>
        </w:rPr>
      </w:pPr>
      <w:r w:rsidRPr="005A0C62">
        <w:rPr>
          <w:rFonts w:ascii="Times New Roman" w:eastAsia="Times New Roman" w:hAnsi="Times New Roman" w:cs="Times New Roman"/>
          <w:sz w:val="26"/>
          <w:szCs w:val="26"/>
        </w:rPr>
        <w:t>К компетенции Попечительского совета относятся:</w:t>
      </w:r>
    </w:p>
    <w:p w:rsidR="005A0C62" w:rsidRPr="005A0C62" w:rsidRDefault="005A0C62" w:rsidP="005A0C62">
      <w:pPr>
        <w:numPr>
          <w:ilvl w:val="0"/>
          <w:numId w:val="28"/>
        </w:numPr>
        <w:shd w:val="clear" w:color="auto" w:fill="FFFFFF"/>
        <w:tabs>
          <w:tab w:val="left" w:pos="989"/>
        </w:tabs>
        <w:spacing w:line="274" w:lineRule="exact"/>
        <w:ind w:right="5" w:firstLine="706"/>
        <w:jc w:val="both"/>
        <w:rPr>
          <w:rFonts w:ascii="Times New Roman" w:hAnsi="Times New Roman" w:cs="Times New Roman"/>
          <w:spacing w:val="-1"/>
          <w:sz w:val="26"/>
          <w:szCs w:val="26"/>
        </w:rPr>
      </w:pPr>
      <w:r w:rsidRPr="005A0C62">
        <w:rPr>
          <w:rFonts w:ascii="Times New Roman" w:eastAsia="Times New Roman" w:hAnsi="Times New Roman" w:cs="Times New Roman"/>
          <w:sz w:val="26"/>
          <w:szCs w:val="26"/>
        </w:rPr>
        <w:t>содействие привлечению внебюджетных средств для обеспечения деятельности и развития Школы;</w:t>
      </w:r>
    </w:p>
    <w:p w:rsidR="005A0C62" w:rsidRPr="005A0C62" w:rsidRDefault="005A0C62" w:rsidP="005A0C62">
      <w:pPr>
        <w:numPr>
          <w:ilvl w:val="0"/>
          <w:numId w:val="28"/>
        </w:numPr>
        <w:shd w:val="clear" w:color="auto" w:fill="FFFFFF"/>
        <w:tabs>
          <w:tab w:val="left" w:pos="989"/>
        </w:tabs>
        <w:spacing w:line="274" w:lineRule="exact"/>
        <w:ind w:right="10" w:firstLine="706"/>
        <w:jc w:val="both"/>
        <w:rPr>
          <w:rFonts w:ascii="Times New Roman" w:hAnsi="Times New Roman" w:cs="Times New Roman"/>
          <w:spacing w:val="-1"/>
          <w:sz w:val="26"/>
          <w:szCs w:val="26"/>
        </w:rPr>
      </w:pPr>
      <w:r w:rsidRPr="005A0C62">
        <w:rPr>
          <w:rFonts w:ascii="Times New Roman" w:eastAsia="Times New Roman" w:hAnsi="Times New Roman" w:cs="Times New Roman"/>
          <w:sz w:val="26"/>
          <w:szCs w:val="26"/>
        </w:rPr>
        <w:t>содействие организации и улучшению условий труда педагогических и других работников Школы;</w:t>
      </w:r>
    </w:p>
    <w:p w:rsidR="005A0C62" w:rsidRPr="005A0C62" w:rsidRDefault="005A0C62" w:rsidP="005A0C62">
      <w:pPr>
        <w:rPr>
          <w:rFonts w:ascii="Times New Roman" w:hAnsi="Times New Roman" w:cs="Times New Roman"/>
          <w:sz w:val="26"/>
          <w:szCs w:val="26"/>
        </w:rPr>
      </w:pPr>
    </w:p>
    <w:p w:rsidR="005A0C62" w:rsidRPr="005A0C62" w:rsidRDefault="005A0C62" w:rsidP="005A0C62">
      <w:pPr>
        <w:numPr>
          <w:ilvl w:val="0"/>
          <w:numId w:val="29"/>
        </w:numPr>
        <w:shd w:val="clear" w:color="auto" w:fill="FFFFFF"/>
        <w:tabs>
          <w:tab w:val="left" w:pos="1142"/>
        </w:tabs>
        <w:spacing w:line="274" w:lineRule="exact"/>
        <w:ind w:right="10" w:firstLine="706"/>
        <w:jc w:val="both"/>
        <w:rPr>
          <w:rFonts w:ascii="Times New Roman" w:hAnsi="Times New Roman" w:cs="Times New Roman"/>
          <w:spacing w:val="-1"/>
          <w:sz w:val="26"/>
          <w:szCs w:val="26"/>
        </w:rPr>
      </w:pPr>
      <w:r w:rsidRPr="005A0C62">
        <w:rPr>
          <w:rFonts w:ascii="Times New Roman" w:eastAsia="Times New Roman" w:hAnsi="Times New Roman" w:cs="Times New Roman"/>
          <w:sz w:val="26"/>
          <w:szCs w:val="26"/>
        </w:rPr>
        <w:t>содействие организации конкурсов, соревнований и других массовых внешкольных мероприятий Школы;</w:t>
      </w:r>
    </w:p>
    <w:p w:rsidR="005A0C62" w:rsidRPr="005A0C62" w:rsidRDefault="005A0C62" w:rsidP="005A0C62">
      <w:pPr>
        <w:numPr>
          <w:ilvl w:val="0"/>
          <w:numId w:val="29"/>
        </w:numPr>
        <w:shd w:val="clear" w:color="auto" w:fill="FFFFFF"/>
        <w:tabs>
          <w:tab w:val="left" w:pos="1142"/>
        </w:tabs>
        <w:spacing w:line="274" w:lineRule="exact"/>
        <w:ind w:firstLine="706"/>
        <w:jc w:val="both"/>
        <w:rPr>
          <w:rFonts w:ascii="Times New Roman" w:hAnsi="Times New Roman" w:cs="Times New Roman"/>
          <w:spacing w:val="-1"/>
          <w:sz w:val="26"/>
          <w:szCs w:val="26"/>
        </w:rPr>
      </w:pPr>
      <w:r w:rsidRPr="005A0C62">
        <w:rPr>
          <w:rFonts w:ascii="Times New Roman" w:eastAsia="Times New Roman" w:hAnsi="Times New Roman" w:cs="Times New Roman"/>
          <w:sz w:val="26"/>
          <w:szCs w:val="26"/>
        </w:rPr>
        <w:t>содействие совершенствованию материально-технической базы Школы, благоустройству его помещений и территории.</w:t>
      </w:r>
    </w:p>
    <w:p w:rsidR="005A0C62" w:rsidRPr="005A0C62" w:rsidRDefault="005A0C62" w:rsidP="005A0C62">
      <w:pPr>
        <w:shd w:val="clear" w:color="auto" w:fill="FFFFFF"/>
        <w:spacing w:line="274" w:lineRule="exact"/>
        <w:ind w:right="10" w:firstLine="706"/>
        <w:jc w:val="both"/>
        <w:rPr>
          <w:sz w:val="26"/>
          <w:szCs w:val="26"/>
        </w:rPr>
      </w:pPr>
      <w:r w:rsidRPr="005A0C62">
        <w:rPr>
          <w:rFonts w:ascii="Times New Roman" w:eastAsia="Times New Roman" w:hAnsi="Times New Roman" w:cs="Times New Roman"/>
          <w:sz w:val="26"/>
          <w:szCs w:val="26"/>
        </w:rPr>
        <w:t>Для достижения своих целей Попечительский Совет осуществляет следующие виды деятельности:</w:t>
      </w:r>
    </w:p>
    <w:p w:rsidR="005A0C62" w:rsidRPr="005A0C62" w:rsidRDefault="005A0C62" w:rsidP="005A0C62">
      <w:pPr>
        <w:numPr>
          <w:ilvl w:val="0"/>
          <w:numId w:val="25"/>
        </w:numPr>
        <w:shd w:val="clear" w:color="auto" w:fill="FFFFFF"/>
        <w:tabs>
          <w:tab w:val="left" w:pos="845"/>
        </w:tabs>
        <w:spacing w:line="274" w:lineRule="exact"/>
        <w:ind w:left="706"/>
        <w:rPr>
          <w:rFonts w:ascii="Times New Roman" w:hAnsi="Times New Roman" w:cs="Times New Roman"/>
          <w:sz w:val="26"/>
          <w:szCs w:val="26"/>
        </w:rPr>
      </w:pPr>
      <w:r w:rsidRPr="005A0C62">
        <w:rPr>
          <w:rFonts w:ascii="Times New Roman" w:eastAsia="Times New Roman" w:hAnsi="Times New Roman" w:cs="Times New Roman"/>
          <w:sz w:val="26"/>
          <w:szCs w:val="26"/>
        </w:rPr>
        <w:t>поощрение лучших педагогов, других работников Школы;</w:t>
      </w:r>
    </w:p>
    <w:p w:rsidR="005A0C62" w:rsidRPr="005A0C62" w:rsidRDefault="005A0C62" w:rsidP="005A0C62">
      <w:pPr>
        <w:numPr>
          <w:ilvl w:val="0"/>
          <w:numId w:val="25"/>
        </w:numPr>
        <w:shd w:val="clear" w:color="auto" w:fill="FFFFFF"/>
        <w:tabs>
          <w:tab w:val="left" w:pos="845"/>
        </w:tabs>
        <w:spacing w:line="274" w:lineRule="exact"/>
        <w:ind w:left="706"/>
        <w:rPr>
          <w:rFonts w:ascii="Times New Roman" w:hAnsi="Times New Roman" w:cs="Times New Roman"/>
          <w:sz w:val="26"/>
          <w:szCs w:val="26"/>
        </w:rPr>
      </w:pPr>
      <w:r w:rsidRPr="005A0C62">
        <w:rPr>
          <w:rFonts w:ascii="Times New Roman" w:eastAsia="Times New Roman" w:hAnsi="Times New Roman" w:cs="Times New Roman"/>
          <w:sz w:val="26"/>
          <w:szCs w:val="26"/>
        </w:rPr>
        <w:t>выплата стипендий одаренным детям;</w:t>
      </w:r>
    </w:p>
    <w:p w:rsidR="005A0C62" w:rsidRPr="005A0C62" w:rsidRDefault="005A0C62" w:rsidP="005A0C62">
      <w:pPr>
        <w:numPr>
          <w:ilvl w:val="0"/>
          <w:numId w:val="25"/>
        </w:numPr>
        <w:shd w:val="clear" w:color="auto" w:fill="FFFFFF"/>
        <w:tabs>
          <w:tab w:val="left" w:pos="845"/>
        </w:tabs>
        <w:spacing w:line="274" w:lineRule="exact"/>
        <w:ind w:left="706"/>
        <w:rPr>
          <w:rFonts w:ascii="Times New Roman" w:hAnsi="Times New Roman" w:cs="Times New Roman"/>
          <w:sz w:val="26"/>
          <w:szCs w:val="26"/>
        </w:rPr>
      </w:pPr>
      <w:r w:rsidRPr="005A0C62">
        <w:rPr>
          <w:rFonts w:ascii="Times New Roman" w:eastAsia="Times New Roman" w:hAnsi="Times New Roman" w:cs="Times New Roman"/>
          <w:sz w:val="26"/>
          <w:szCs w:val="26"/>
        </w:rPr>
        <w:t>проведение праздников, спортивных соревнований, конкурсов;</w:t>
      </w:r>
    </w:p>
    <w:p w:rsidR="005A0C62" w:rsidRPr="005A0C62" w:rsidRDefault="005A0C62" w:rsidP="005A0C62">
      <w:pPr>
        <w:numPr>
          <w:ilvl w:val="0"/>
          <w:numId w:val="25"/>
        </w:numPr>
        <w:shd w:val="clear" w:color="auto" w:fill="FFFFFF"/>
        <w:tabs>
          <w:tab w:val="left" w:pos="845"/>
        </w:tabs>
        <w:spacing w:line="274" w:lineRule="exact"/>
        <w:ind w:right="5" w:firstLine="706"/>
        <w:jc w:val="both"/>
        <w:rPr>
          <w:rFonts w:ascii="Times New Roman" w:hAnsi="Times New Roman" w:cs="Times New Roman"/>
          <w:sz w:val="26"/>
          <w:szCs w:val="26"/>
        </w:rPr>
      </w:pPr>
      <w:r w:rsidRPr="005A0C62">
        <w:rPr>
          <w:rFonts w:ascii="Times New Roman" w:eastAsia="Times New Roman" w:hAnsi="Times New Roman" w:cs="Times New Roman"/>
          <w:spacing w:val="-1"/>
          <w:sz w:val="26"/>
          <w:szCs w:val="26"/>
        </w:rPr>
        <w:t xml:space="preserve">организация добровольных пожертвований и целевых взносов на нужды Школы и </w:t>
      </w:r>
      <w:r w:rsidRPr="005A0C62">
        <w:rPr>
          <w:rFonts w:ascii="Times New Roman" w:eastAsia="Times New Roman" w:hAnsi="Times New Roman" w:cs="Times New Roman"/>
          <w:sz w:val="26"/>
          <w:szCs w:val="26"/>
        </w:rPr>
        <w:t>улучшение материально-технической базы;</w:t>
      </w:r>
    </w:p>
    <w:p w:rsidR="005A0C62" w:rsidRPr="005A0C62" w:rsidRDefault="005A0C62" w:rsidP="005A0C62">
      <w:pPr>
        <w:numPr>
          <w:ilvl w:val="0"/>
          <w:numId w:val="25"/>
        </w:numPr>
        <w:shd w:val="clear" w:color="auto" w:fill="FFFFFF"/>
        <w:tabs>
          <w:tab w:val="left" w:pos="845"/>
        </w:tabs>
        <w:spacing w:line="274" w:lineRule="exact"/>
        <w:ind w:left="706"/>
        <w:rPr>
          <w:rFonts w:ascii="Times New Roman" w:hAnsi="Times New Roman" w:cs="Times New Roman"/>
          <w:sz w:val="26"/>
          <w:szCs w:val="26"/>
        </w:rPr>
      </w:pPr>
      <w:r w:rsidRPr="005A0C62">
        <w:rPr>
          <w:rFonts w:ascii="Times New Roman" w:eastAsia="Times New Roman" w:hAnsi="Times New Roman" w:cs="Times New Roman"/>
          <w:sz w:val="26"/>
          <w:szCs w:val="26"/>
        </w:rPr>
        <w:t>оказание помощи малоимущим учащимся;</w:t>
      </w:r>
    </w:p>
    <w:p w:rsidR="005A0C62" w:rsidRPr="005A0C62" w:rsidRDefault="005A0C62" w:rsidP="005A0C62">
      <w:pPr>
        <w:numPr>
          <w:ilvl w:val="0"/>
          <w:numId w:val="25"/>
        </w:numPr>
        <w:shd w:val="clear" w:color="auto" w:fill="FFFFFF"/>
        <w:tabs>
          <w:tab w:val="left" w:pos="845"/>
        </w:tabs>
        <w:spacing w:line="274" w:lineRule="exact"/>
        <w:ind w:left="706"/>
        <w:rPr>
          <w:rFonts w:ascii="Times New Roman" w:hAnsi="Times New Roman" w:cs="Times New Roman"/>
          <w:sz w:val="26"/>
          <w:szCs w:val="26"/>
        </w:rPr>
      </w:pPr>
      <w:r w:rsidRPr="005A0C62">
        <w:rPr>
          <w:rFonts w:ascii="Times New Roman" w:eastAsia="Times New Roman" w:hAnsi="Times New Roman" w:cs="Times New Roman"/>
          <w:sz w:val="26"/>
          <w:szCs w:val="26"/>
        </w:rPr>
        <w:t>проведение конкурсов профессионального мастерства среди педагогов;</w:t>
      </w:r>
    </w:p>
    <w:p w:rsidR="005A0C62" w:rsidRPr="005A0C62" w:rsidRDefault="005A0C62" w:rsidP="005A0C62">
      <w:pPr>
        <w:shd w:val="clear" w:color="auto" w:fill="FFFFFF"/>
        <w:spacing w:line="274" w:lineRule="exact"/>
        <w:ind w:firstLine="706"/>
        <w:jc w:val="both"/>
        <w:rPr>
          <w:sz w:val="26"/>
          <w:szCs w:val="26"/>
        </w:rPr>
      </w:pPr>
      <w:r w:rsidRPr="005A0C62">
        <w:rPr>
          <w:rFonts w:ascii="Times New Roman" w:hAnsi="Times New Roman" w:cs="Times New Roman"/>
          <w:sz w:val="26"/>
          <w:szCs w:val="26"/>
        </w:rPr>
        <w:t xml:space="preserve">- </w:t>
      </w:r>
      <w:r w:rsidRPr="005A0C62">
        <w:rPr>
          <w:rFonts w:ascii="Times New Roman" w:eastAsia="Times New Roman" w:hAnsi="Times New Roman" w:cs="Times New Roman"/>
          <w:sz w:val="26"/>
          <w:szCs w:val="26"/>
        </w:rPr>
        <w:t>выплата грантов для осуществления инновационных проектов работниками Школы.</w:t>
      </w:r>
    </w:p>
    <w:p w:rsidR="005A0C62" w:rsidRPr="005A0C62" w:rsidRDefault="005A0C62" w:rsidP="005A0C62">
      <w:pPr>
        <w:shd w:val="clear" w:color="auto" w:fill="FFFFFF"/>
        <w:spacing w:line="274" w:lineRule="exact"/>
        <w:ind w:right="5" w:firstLine="706"/>
        <w:jc w:val="both"/>
        <w:rPr>
          <w:sz w:val="26"/>
          <w:szCs w:val="26"/>
        </w:rPr>
      </w:pPr>
      <w:r w:rsidRPr="005A0C62">
        <w:rPr>
          <w:rFonts w:ascii="Times New Roman" w:eastAsia="Times New Roman" w:hAnsi="Times New Roman" w:cs="Times New Roman"/>
          <w:sz w:val="26"/>
          <w:szCs w:val="26"/>
        </w:rPr>
        <w:t>Решение Попечительского совета правомочно, если на его заседании присутствовало не менее 2/3 от общего числа членов и считается принятым, если за него проголосовало большинство присутствующих. В случае равенства голосов решающим является голос председателя.</w:t>
      </w:r>
    </w:p>
    <w:p w:rsidR="005A0C62" w:rsidRPr="005A0C62" w:rsidRDefault="005A0C62" w:rsidP="005A0C62">
      <w:pPr>
        <w:shd w:val="clear" w:color="auto" w:fill="FFFFFF"/>
        <w:spacing w:line="274" w:lineRule="exact"/>
        <w:ind w:right="10" w:firstLine="706"/>
        <w:jc w:val="both"/>
        <w:rPr>
          <w:sz w:val="26"/>
          <w:szCs w:val="26"/>
        </w:rPr>
      </w:pPr>
      <w:r w:rsidRPr="005A0C62">
        <w:rPr>
          <w:rFonts w:ascii="Times New Roman" w:eastAsia="Times New Roman" w:hAnsi="Times New Roman" w:cs="Times New Roman"/>
          <w:sz w:val="26"/>
          <w:szCs w:val="26"/>
        </w:rPr>
        <w:lastRenderedPageBreak/>
        <w:t>Необходимость выступления от имени Школы, а также содержание выступления определяются решением Попечительского совета.</w:t>
      </w:r>
    </w:p>
    <w:p w:rsidR="005A0C62" w:rsidRPr="005A0C62" w:rsidRDefault="005A0C62" w:rsidP="005A0C62">
      <w:pPr>
        <w:ind w:firstLine="567"/>
        <w:jc w:val="both"/>
        <w:rPr>
          <w:rFonts w:ascii="Times New Roman" w:hAnsi="Times New Roman" w:cs="Times New Roman"/>
          <w:color w:val="FF0000"/>
          <w:sz w:val="26"/>
          <w:szCs w:val="26"/>
        </w:rPr>
      </w:pPr>
    </w:p>
    <w:p w:rsidR="005A0C62" w:rsidRPr="00D905A5" w:rsidRDefault="005A0C62" w:rsidP="005A0C62">
      <w:pPr>
        <w:ind w:firstLine="567"/>
        <w:jc w:val="both"/>
        <w:rPr>
          <w:rFonts w:ascii="Times New Roman" w:hAnsi="Times New Roman" w:cs="Times New Roman"/>
          <w:color w:val="FF0000"/>
          <w:sz w:val="26"/>
          <w:szCs w:val="26"/>
        </w:rPr>
      </w:pPr>
      <w:r w:rsidRPr="00D905A5">
        <w:rPr>
          <w:rFonts w:ascii="Times New Roman" w:hAnsi="Times New Roman" w:cs="Times New Roman"/>
          <w:sz w:val="26"/>
          <w:szCs w:val="26"/>
        </w:rPr>
        <w:t xml:space="preserve">5.8.2. </w:t>
      </w:r>
      <w:r w:rsidRPr="00304363">
        <w:rPr>
          <w:rFonts w:ascii="Times New Roman" w:hAnsi="Times New Roman" w:cs="Times New Roman"/>
          <w:sz w:val="26"/>
          <w:szCs w:val="26"/>
        </w:rPr>
        <w:t>Родительские комитеты</w:t>
      </w:r>
      <w:r w:rsidRPr="00D905A5">
        <w:rPr>
          <w:rFonts w:ascii="Times New Roman" w:hAnsi="Times New Roman" w:cs="Times New Roman"/>
          <w:sz w:val="26"/>
          <w:szCs w:val="26"/>
        </w:rPr>
        <w:t xml:space="preserve"> создаются по инициативе родителей (законных представителей) обучающихся с целью учета мнения обучающихся, родителей (законныхпредставителей) несовершеннолетних обучающихся и педагогических работников повопросам управления классом. В состав Родительского комитета класса входят представители родителей (законных представителей) обучающихся, избираемые на классном родительском собрании в начале учебного года.</w:t>
      </w:r>
    </w:p>
    <w:p w:rsidR="005A0C62" w:rsidRDefault="005A0C62" w:rsidP="005A0C62">
      <w:pPr>
        <w:spacing w:line="0" w:lineRule="atLeast"/>
        <w:rPr>
          <w:rFonts w:ascii="Times New Roman" w:hAnsi="Times New Roman" w:cs="Times New Roman"/>
          <w:b/>
          <w:sz w:val="26"/>
          <w:szCs w:val="26"/>
        </w:rPr>
      </w:pPr>
    </w:p>
    <w:p w:rsidR="005A0C62" w:rsidRPr="00533107" w:rsidRDefault="005A0C62" w:rsidP="005A0C62">
      <w:pPr>
        <w:spacing w:line="0" w:lineRule="atLeast"/>
        <w:jc w:val="center"/>
        <w:rPr>
          <w:rFonts w:ascii="Times New Roman" w:hAnsi="Times New Roman" w:cs="Times New Roman"/>
          <w:b/>
          <w:sz w:val="26"/>
          <w:szCs w:val="26"/>
        </w:rPr>
      </w:pPr>
      <w:r w:rsidRPr="00533107">
        <w:rPr>
          <w:rFonts w:ascii="Times New Roman" w:hAnsi="Times New Roman" w:cs="Times New Roman"/>
          <w:b/>
          <w:sz w:val="26"/>
          <w:szCs w:val="26"/>
        </w:rPr>
        <w:t>VI .ФИНАНСОВОЕ ОБЕСПЕЧЕНИЕ ДЕЯТЕЛЬНОСТИ ОБРАЗОВАТЕЛЬНОЙ ОРГАНИЗАЦИИ И ИМУЩЕСТВО</w:t>
      </w:r>
    </w:p>
    <w:p w:rsidR="005A0C62" w:rsidRPr="00533107" w:rsidRDefault="005A0C62" w:rsidP="005A0C62">
      <w:pPr>
        <w:spacing w:line="0" w:lineRule="atLeast"/>
        <w:jc w:val="center"/>
        <w:rPr>
          <w:rFonts w:ascii="Times New Roman" w:hAnsi="Times New Roman" w:cs="Times New Roman"/>
          <w:b/>
          <w:sz w:val="26"/>
          <w:szCs w:val="26"/>
        </w:rPr>
      </w:pP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6.1. Финансовое обеспечение выполнения муниципального задания образовательной организацией осуществляется в виде субсидий из соответствующего бюджета бюджетной системы Российской Федерации.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6.2. 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образовательной организацией Учредителем или приобретенных образовательной организацией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6.3. В случае сдачи в аренду с согласия Учредителя недвижимого имущества и особо ценного движимого имущества, закрепленного за образовательной организацией Учредителем или приобретенного образовательной организацией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6.4. Образовательная организация осуществляет операции с поступающими ему в соответствии с законодательством Российской Федерации средствами через лицевые счета, открытые в территориальном органе Федерального казначейства.</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6.5. Имущество образовательной организации закрепляется за ним на праве  оперативного управления в соответствии с Гражданским кодексом Российской Федерации. Земельный участок, необходимый для выполнения образовательной организацией своих уставных задач, предоставляется ему на праве постоянного (бессрочного) пользования.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6.6.Образовательная организация без согласия Собственника не вправе распоряжаться особо ценным движимым имуществом, закрепленным за ним собственником или приобретенным образовательной организацией за счет средств, выделенных ему Собственником на приобретение такого имущества, а также недвижимым имуществом. Остальным находящимся на праве оперативного управления имуществом образовательная организация вправе распоряжаться самостоятельно,  если  иное не предусмотрено законодательством Российской Федерации. Под особо ценным движимым имуществом понимается движимое имущество, без которого осуществление образовательной организацией своей уставной деятельности будет существенно затруднено. Перечни особо ценного движимого имущества определяются Учредителем.</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6.7. Крупная сделка может быть совершена образовательной организацией только с предварительного согласия Учредителя. Крупной сделкой признается сделка или несколько взаимосвязанных сделок, связанная с распоряжением </w:t>
      </w:r>
      <w:r w:rsidRPr="00533107">
        <w:rPr>
          <w:rFonts w:ascii="Times New Roman" w:hAnsi="Times New Roman" w:cs="Times New Roman"/>
          <w:sz w:val="26"/>
          <w:szCs w:val="26"/>
        </w:rPr>
        <w:lastRenderedPageBreak/>
        <w:t>денежными средствами, отчуждением иного имущества (которым в соответствии с федеральным законом образовательная организация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образовательной организации, определяемой по данным его бухгалтерской отчетности на последнюю отчетную дату, если Уставом образовательной организации не предусмотрен меньший размер крупной сделки. Крупная сделка, совершенная с нарушением требований законодательства может быть признана недействительной по иску образовательной организации или его Учредителя, если будет доказано, что другая сторона в сделке знала или должна была знать об  отсутствии предварительного согласия Учредителя образовательной организаци</w:t>
      </w:r>
      <w:r>
        <w:rPr>
          <w:rFonts w:ascii="Times New Roman" w:hAnsi="Times New Roman" w:cs="Times New Roman"/>
          <w:sz w:val="26"/>
          <w:szCs w:val="26"/>
        </w:rPr>
        <w:t>и</w:t>
      </w:r>
      <w:r w:rsidRPr="00533107">
        <w:rPr>
          <w:rFonts w:ascii="Times New Roman" w:hAnsi="Times New Roman" w:cs="Times New Roman"/>
          <w:sz w:val="26"/>
          <w:szCs w:val="26"/>
        </w:rPr>
        <w:t>. Сделка, в совершении которой имеется заинтересованность, должна быть одобрена Учредителем. Директор образовательной организации несет перед образовательной организацией ответственность в размере убытков, причиненных образовательной организации в результате совершения крупной сделки с нарушением требований законодательства Российской Федерации независимо от того, была ли эта сделка признана недействительной.</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6.8. Образовательная организация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6.9. Образовательная организация с согласия Собственника вправе передавать некоммерческим организациям в качестве их Учредителя (участника) денежные средства (если иное не установлено условиями предоставления денежных средств) и иное имущество, за исключением особо ценного движимого имущества, закрепленного за ним Собственником или приобретенного образовательной организацией за счет денежных средств, выделенных ему Собственником на приобретение такого имущества, а также недвижимого имущества.</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6.10. Образовательная организация отвечает по своим обязательствам тем своим имуществом, на которое по законодательству Российской Федерации может быть обращено взыскание.</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6.11. Источниками формирования имущества образовательной организации в денежной и иных формах являются: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1) регулярные и единовременные поступления от Учредителя (субсидии из соответствующих бюджетов бюджетной системы Российской Федерации);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2) добровольные имущественные взносы и пожертвования;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3) выручка от осуществления приносящей доход деятельности;</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4) имущество, закрепленное за образовательной организацией Учредителем на праве оперативного управления или приобретенного образовательной организацией за счет средств, выделенных ему Учредителем;</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5) другие, не запрещенные законом поступления.</w:t>
      </w:r>
    </w:p>
    <w:p w:rsidR="005A0C62" w:rsidRPr="00533107" w:rsidRDefault="005A0C62" w:rsidP="005A0C62">
      <w:pPr>
        <w:spacing w:line="0" w:lineRule="atLeast"/>
        <w:jc w:val="both"/>
        <w:rPr>
          <w:rFonts w:ascii="Times New Roman" w:hAnsi="Times New Roman" w:cs="Times New Roman"/>
          <w:sz w:val="26"/>
          <w:szCs w:val="26"/>
        </w:rPr>
      </w:pPr>
    </w:p>
    <w:p w:rsidR="005A0C62" w:rsidRPr="00533107" w:rsidRDefault="005A0C62" w:rsidP="005A0C62">
      <w:pPr>
        <w:spacing w:line="0" w:lineRule="atLeast"/>
        <w:jc w:val="center"/>
        <w:rPr>
          <w:rFonts w:ascii="Times New Roman" w:hAnsi="Times New Roman" w:cs="Times New Roman"/>
          <w:b/>
          <w:sz w:val="26"/>
          <w:szCs w:val="26"/>
        </w:rPr>
      </w:pPr>
      <w:r w:rsidRPr="00533107">
        <w:rPr>
          <w:rFonts w:ascii="Times New Roman" w:hAnsi="Times New Roman" w:cs="Times New Roman"/>
          <w:b/>
          <w:sz w:val="26"/>
          <w:szCs w:val="26"/>
        </w:rPr>
        <w:t>VII. ЛОКАЛЬНЫЕ НОРМАТИВНЫЕ АКТЫ ОБРАЗОВАТЕЛЬНОЙ ОРГАНИЗАЦИИ</w:t>
      </w:r>
    </w:p>
    <w:p w:rsidR="005A0C62" w:rsidRPr="00533107" w:rsidRDefault="005A0C62" w:rsidP="005A0C62">
      <w:pPr>
        <w:spacing w:line="0" w:lineRule="atLeast"/>
        <w:jc w:val="both"/>
        <w:rPr>
          <w:rFonts w:ascii="Times New Roman" w:hAnsi="Times New Roman" w:cs="Times New Roman"/>
          <w:sz w:val="26"/>
          <w:szCs w:val="26"/>
        </w:rPr>
      </w:pP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7.1. Образовательная организация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ее Уставом.</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 xml:space="preserve">7.2. Образовательная организация принимает локальные нормативные акты по основным вопросам организации и осуществления образовательной </w:t>
      </w:r>
      <w:r w:rsidRPr="00533107">
        <w:rPr>
          <w:rFonts w:ascii="Times New Roman" w:hAnsi="Times New Roman" w:cs="Times New Roman"/>
          <w:sz w:val="26"/>
          <w:szCs w:val="26"/>
        </w:rPr>
        <w:lastRenderedPageBreak/>
        <w:t xml:space="preserve">деятельности, в том числе регламентирующие правила приема учащихся, режим занятий учащихся, формы, периодичность и порядок текущего контроля успеваемости и промежуточной аттестации учащихся, порядок и основания перевода, отчисления учащихся,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w:t>
      </w:r>
      <w:r>
        <w:rPr>
          <w:rFonts w:ascii="Times New Roman" w:hAnsi="Times New Roman" w:cs="Times New Roman"/>
          <w:sz w:val="26"/>
          <w:szCs w:val="26"/>
        </w:rPr>
        <w:t>об</w:t>
      </w:r>
      <w:r w:rsidRPr="00533107">
        <w:rPr>
          <w:rFonts w:ascii="Times New Roman" w:hAnsi="Times New Roman" w:cs="Times New Roman"/>
          <w:sz w:val="26"/>
          <w:szCs w:val="26"/>
        </w:rPr>
        <w:t>уча</w:t>
      </w:r>
      <w:r>
        <w:rPr>
          <w:rFonts w:ascii="Times New Roman" w:hAnsi="Times New Roman" w:cs="Times New Roman"/>
          <w:sz w:val="26"/>
          <w:szCs w:val="26"/>
        </w:rPr>
        <w:t>ю</w:t>
      </w:r>
      <w:r w:rsidRPr="00533107">
        <w:rPr>
          <w:rFonts w:ascii="Times New Roman" w:hAnsi="Times New Roman" w:cs="Times New Roman"/>
          <w:sz w:val="26"/>
          <w:szCs w:val="26"/>
        </w:rPr>
        <w:t>щихся.</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7.3. Локальные нормативные акты утверждаются директором образовательной организации в соответствии со своей компетенцией, установленной разделом V настоящего Устава.</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7.4. Локальные нормативные акты образовательной организации издаются в форме приказов, которыми могут утверждаться положения, правила, порядки, инструкции, регламенты, иные документы.</w:t>
      </w:r>
    </w:p>
    <w:p w:rsidR="005A0C62" w:rsidRPr="00533107" w:rsidRDefault="005A0C62" w:rsidP="005A0C62">
      <w:pPr>
        <w:spacing w:line="0" w:lineRule="atLeast"/>
        <w:ind w:firstLine="708"/>
        <w:jc w:val="both"/>
        <w:rPr>
          <w:rFonts w:ascii="Times New Roman" w:hAnsi="Times New Roman" w:cs="Times New Roman"/>
          <w:sz w:val="26"/>
          <w:szCs w:val="26"/>
        </w:rPr>
      </w:pPr>
      <w:r w:rsidRPr="00533107">
        <w:rPr>
          <w:rFonts w:ascii="Times New Roman" w:hAnsi="Times New Roman" w:cs="Times New Roman"/>
          <w:sz w:val="26"/>
          <w:szCs w:val="26"/>
        </w:rPr>
        <w:t>7.5. Нормы локальных нормативных актов, ухудшающие положение обучающихся или работников образовательной организации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образовательной организацией.</w:t>
      </w:r>
    </w:p>
    <w:p w:rsidR="005A0C62" w:rsidRPr="00533107" w:rsidRDefault="005A0C62" w:rsidP="005A0C62">
      <w:pPr>
        <w:spacing w:line="0" w:lineRule="atLeast"/>
        <w:jc w:val="both"/>
        <w:rPr>
          <w:rFonts w:ascii="Times New Roman" w:hAnsi="Times New Roman" w:cs="Times New Roman"/>
          <w:sz w:val="26"/>
          <w:szCs w:val="26"/>
        </w:rPr>
      </w:pPr>
    </w:p>
    <w:p w:rsidR="005A0C62" w:rsidRPr="004F2E0B" w:rsidRDefault="005A0C62" w:rsidP="005A0C62">
      <w:pPr>
        <w:spacing w:line="0" w:lineRule="atLeast"/>
        <w:jc w:val="center"/>
        <w:rPr>
          <w:rFonts w:ascii="Times New Roman" w:hAnsi="Times New Roman" w:cs="Times New Roman"/>
          <w:b/>
          <w:sz w:val="26"/>
          <w:szCs w:val="26"/>
        </w:rPr>
      </w:pPr>
      <w:r w:rsidRPr="004F2E0B">
        <w:rPr>
          <w:rFonts w:ascii="Times New Roman" w:hAnsi="Times New Roman" w:cs="Times New Roman"/>
          <w:b/>
          <w:sz w:val="26"/>
          <w:szCs w:val="26"/>
          <w:lang w:val="en-US"/>
        </w:rPr>
        <w:t>VIII</w:t>
      </w:r>
      <w:r w:rsidRPr="004F2E0B">
        <w:rPr>
          <w:rFonts w:ascii="Times New Roman" w:hAnsi="Times New Roman" w:cs="Times New Roman"/>
          <w:b/>
          <w:sz w:val="26"/>
          <w:szCs w:val="26"/>
        </w:rPr>
        <w:t>. ВНЕСЕНИЕ ИЗМЕНЕНИЙ И ДОПОЛНЕНИЙ В УСТАВ ОБРАЗОВАТЕЛЬНОЙ ОРГАНИЗАЦИИ</w:t>
      </w:r>
    </w:p>
    <w:p w:rsidR="005A0C62" w:rsidRPr="004F2E0B" w:rsidRDefault="005A0C62" w:rsidP="005A0C62">
      <w:pPr>
        <w:spacing w:line="0" w:lineRule="atLeast"/>
        <w:jc w:val="both"/>
        <w:rPr>
          <w:rFonts w:ascii="Times New Roman" w:hAnsi="Times New Roman" w:cs="Times New Roman"/>
          <w:sz w:val="26"/>
          <w:szCs w:val="26"/>
        </w:rPr>
      </w:pPr>
      <w:r w:rsidRPr="004F2E0B">
        <w:rPr>
          <w:rFonts w:ascii="Times New Roman" w:hAnsi="Times New Roman" w:cs="Times New Roman"/>
          <w:sz w:val="26"/>
          <w:szCs w:val="26"/>
        </w:rPr>
        <w:t>8.1. Утверждение Устава в новой редакции, внесение изменений, дополнений в настоящий Устав производится Администрацией Усть-Абаканского района путём издания соответствующего постановления.</w:t>
      </w:r>
    </w:p>
    <w:p w:rsidR="005A0C62" w:rsidRPr="004F2E0B" w:rsidRDefault="005A0C62" w:rsidP="005A0C62">
      <w:pPr>
        <w:spacing w:line="0" w:lineRule="atLeast"/>
        <w:jc w:val="both"/>
        <w:rPr>
          <w:rFonts w:ascii="Times New Roman" w:hAnsi="Times New Roman" w:cs="Times New Roman"/>
          <w:sz w:val="26"/>
          <w:szCs w:val="26"/>
        </w:rPr>
      </w:pPr>
      <w:r w:rsidRPr="004F2E0B">
        <w:rPr>
          <w:rFonts w:ascii="Times New Roman" w:hAnsi="Times New Roman" w:cs="Times New Roman"/>
          <w:sz w:val="26"/>
          <w:szCs w:val="26"/>
        </w:rPr>
        <w:t>8.2. Внесение изменений производится по ходатайству образовательной организации, по инициативе Администрации Усть-Абаканского района или Управления образования Администрации Усть-Абаканского района.</w:t>
      </w:r>
    </w:p>
    <w:p w:rsidR="005A0C62" w:rsidRDefault="005A0C62" w:rsidP="005A0C62">
      <w:pPr>
        <w:spacing w:line="0" w:lineRule="atLeast"/>
        <w:jc w:val="center"/>
        <w:rPr>
          <w:rFonts w:ascii="Times New Roman" w:hAnsi="Times New Roman" w:cs="Times New Roman"/>
          <w:b/>
          <w:sz w:val="26"/>
          <w:szCs w:val="26"/>
        </w:rPr>
      </w:pPr>
    </w:p>
    <w:p w:rsidR="005A0C62" w:rsidRPr="00533107" w:rsidRDefault="005A0C62" w:rsidP="005A0C62">
      <w:pPr>
        <w:spacing w:line="0" w:lineRule="atLeast"/>
        <w:jc w:val="center"/>
        <w:rPr>
          <w:rFonts w:ascii="Times New Roman" w:hAnsi="Times New Roman" w:cs="Times New Roman"/>
          <w:b/>
          <w:sz w:val="26"/>
          <w:szCs w:val="26"/>
        </w:rPr>
      </w:pPr>
      <w:r>
        <w:rPr>
          <w:rFonts w:ascii="Times New Roman" w:hAnsi="Times New Roman" w:cs="Times New Roman"/>
          <w:b/>
          <w:sz w:val="26"/>
          <w:szCs w:val="26"/>
          <w:lang w:val="en-US"/>
        </w:rPr>
        <w:t>IX</w:t>
      </w:r>
      <w:r w:rsidRPr="00A115F9">
        <w:rPr>
          <w:rFonts w:ascii="Times New Roman" w:hAnsi="Times New Roman" w:cs="Times New Roman"/>
          <w:b/>
          <w:sz w:val="26"/>
          <w:szCs w:val="26"/>
        </w:rPr>
        <w:t xml:space="preserve">. </w:t>
      </w:r>
      <w:r w:rsidRPr="00533107">
        <w:rPr>
          <w:rFonts w:ascii="Times New Roman" w:hAnsi="Times New Roman" w:cs="Times New Roman"/>
          <w:b/>
          <w:sz w:val="26"/>
          <w:szCs w:val="26"/>
        </w:rPr>
        <w:t>РЕОРГАНИЗАЦИЯ И ЛИКВИДАЦИЯ ОБРАЗОВАТЕЛЬНОЙ ОРГАНИЗАЦИИ</w:t>
      </w:r>
    </w:p>
    <w:p w:rsidR="005A0C62" w:rsidRPr="00533107" w:rsidRDefault="005A0C62" w:rsidP="005A0C62">
      <w:pPr>
        <w:spacing w:line="0" w:lineRule="atLeast"/>
        <w:jc w:val="center"/>
        <w:rPr>
          <w:rFonts w:ascii="Times New Roman" w:hAnsi="Times New Roman" w:cs="Times New Roman"/>
          <w:b/>
          <w:sz w:val="26"/>
          <w:szCs w:val="26"/>
        </w:rPr>
      </w:pPr>
    </w:p>
    <w:p w:rsidR="005A0C62" w:rsidRPr="00533107" w:rsidRDefault="005A0C62" w:rsidP="005A0C62">
      <w:pPr>
        <w:spacing w:line="0" w:lineRule="atLeast"/>
        <w:ind w:firstLine="708"/>
        <w:jc w:val="both"/>
        <w:rPr>
          <w:rFonts w:ascii="Times New Roman" w:hAnsi="Times New Roman" w:cs="Times New Roman"/>
          <w:sz w:val="26"/>
          <w:szCs w:val="26"/>
        </w:rPr>
      </w:pPr>
      <w:r>
        <w:rPr>
          <w:rFonts w:ascii="Times New Roman" w:hAnsi="Times New Roman" w:cs="Times New Roman"/>
          <w:sz w:val="26"/>
          <w:szCs w:val="26"/>
        </w:rPr>
        <w:t>9</w:t>
      </w:r>
      <w:r w:rsidRPr="00533107">
        <w:rPr>
          <w:rFonts w:ascii="Times New Roman" w:hAnsi="Times New Roman" w:cs="Times New Roman"/>
          <w:sz w:val="26"/>
          <w:szCs w:val="26"/>
        </w:rPr>
        <w:t xml:space="preserve">.1. Образовательная организация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 </w:t>
      </w:r>
    </w:p>
    <w:p w:rsidR="005A0C62" w:rsidRPr="00533107" w:rsidRDefault="005A0C62" w:rsidP="005A0C62">
      <w:pPr>
        <w:spacing w:line="0" w:lineRule="atLeast"/>
        <w:ind w:firstLine="708"/>
        <w:jc w:val="both"/>
        <w:rPr>
          <w:rFonts w:ascii="Times New Roman" w:hAnsi="Times New Roman" w:cs="Times New Roman"/>
          <w:sz w:val="26"/>
          <w:szCs w:val="26"/>
        </w:rPr>
      </w:pPr>
      <w:r>
        <w:rPr>
          <w:rFonts w:ascii="Times New Roman" w:hAnsi="Times New Roman" w:cs="Times New Roman"/>
          <w:sz w:val="26"/>
          <w:szCs w:val="26"/>
        </w:rPr>
        <w:t>9</w:t>
      </w:r>
      <w:r w:rsidRPr="00533107">
        <w:rPr>
          <w:rFonts w:ascii="Times New Roman" w:hAnsi="Times New Roman" w:cs="Times New Roman"/>
          <w:sz w:val="26"/>
          <w:szCs w:val="26"/>
        </w:rPr>
        <w:t>.</w:t>
      </w:r>
      <w:r>
        <w:rPr>
          <w:rFonts w:ascii="Times New Roman" w:hAnsi="Times New Roman" w:cs="Times New Roman"/>
          <w:sz w:val="26"/>
          <w:szCs w:val="26"/>
        </w:rPr>
        <w:t>2</w:t>
      </w:r>
      <w:r w:rsidRPr="00533107">
        <w:rPr>
          <w:rFonts w:ascii="Times New Roman" w:hAnsi="Times New Roman" w:cs="Times New Roman"/>
          <w:sz w:val="26"/>
          <w:szCs w:val="26"/>
        </w:rPr>
        <w:t>. Решение о реорганизации или ликвидации образовательной организации принимается администрацией Усть-Абаканского района и утверждается постановлением администрации Усть-Абаканского района. Принятие администрацией Усть-Абаканского района решения о реорганизации или ликвидации образовательной организации допускает</w:t>
      </w:r>
      <w:r>
        <w:rPr>
          <w:rFonts w:ascii="Times New Roman" w:hAnsi="Times New Roman" w:cs="Times New Roman"/>
          <w:sz w:val="26"/>
          <w:szCs w:val="26"/>
        </w:rPr>
        <w:t xml:space="preserve">ся на основании положительного </w:t>
      </w:r>
      <w:r w:rsidRPr="00533107">
        <w:rPr>
          <w:rFonts w:ascii="Times New Roman" w:hAnsi="Times New Roman" w:cs="Times New Roman"/>
          <w:sz w:val="26"/>
          <w:szCs w:val="26"/>
        </w:rPr>
        <w:t>заключения комиссии, по оценке последствий такого решения. Порядок проведения оценки последствий принятия решения о реорганизации или ликвидации образовательной организации, включая критерии этой оценки, порядок создания комиссии по оценке последствий такого решения и подготовки ею заключений устанавливаются нормативными правовыми актами Республики Хакасия.</w:t>
      </w:r>
    </w:p>
    <w:p w:rsidR="005A0C62" w:rsidRPr="00533107" w:rsidRDefault="005A0C62" w:rsidP="005A0C62">
      <w:pPr>
        <w:spacing w:line="0" w:lineRule="atLeast"/>
        <w:ind w:firstLine="708"/>
        <w:jc w:val="both"/>
        <w:rPr>
          <w:rFonts w:ascii="Times New Roman" w:hAnsi="Times New Roman" w:cs="Times New Roman"/>
          <w:sz w:val="26"/>
          <w:szCs w:val="26"/>
        </w:rPr>
      </w:pPr>
      <w:r>
        <w:rPr>
          <w:rFonts w:ascii="Times New Roman" w:hAnsi="Times New Roman" w:cs="Times New Roman"/>
          <w:sz w:val="26"/>
          <w:szCs w:val="26"/>
        </w:rPr>
        <w:t>9</w:t>
      </w:r>
      <w:r w:rsidRPr="00533107">
        <w:rPr>
          <w:rFonts w:ascii="Times New Roman" w:hAnsi="Times New Roman" w:cs="Times New Roman"/>
          <w:sz w:val="26"/>
          <w:szCs w:val="26"/>
        </w:rPr>
        <w:t>.</w:t>
      </w:r>
      <w:r>
        <w:rPr>
          <w:rFonts w:ascii="Times New Roman" w:hAnsi="Times New Roman" w:cs="Times New Roman"/>
          <w:sz w:val="26"/>
          <w:szCs w:val="26"/>
        </w:rPr>
        <w:t>3</w:t>
      </w:r>
      <w:r w:rsidRPr="00533107">
        <w:rPr>
          <w:rFonts w:ascii="Times New Roman" w:hAnsi="Times New Roman" w:cs="Times New Roman"/>
          <w:sz w:val="26"/>
          <w:szCs w:val="26"/>
        </w:rPr>
        <w:t xml:space="preserve">. При реорганизации образовательной организации лицензия образовательной организации переоформляется в порядке, установленном действующим законодательством. </w:t>
      </w:r>
    </w:p>
    <w:p w:rsidR="005A0C62" w:rsidRPr="00533107" w:rsidRDefault="005A0C62" w:rsidP="005A0C62">
      <w:pPr>
        <w:spacing w:line="0" w:lineRule="atLeast"/>
        <w:ind w:firstLine="708"/>
        <w:jc w:val="both"/>
        <w:rPr>
          <w:rFonts w:ascii="Times New Roman" w:hAnsi="Times New Roman" w:cs="Times New Roman"/>
          <w:sz w:val="26"/>
          <w:szCs w:val="26"/>
        </w:rPr>
      </w:pPr>
      <w:r>
        <w:rPr>
          <w:rFonts w:ascii="Times New Roman" w:hAnsi="Times New Roman" w:cs="Times New Roman"/>
          <w:sz w:val="26"/>
          <w:szCs w:val="26"/>
        </w:rPr>
        <w:t>9</w:t>
      </w:r>
      <w:r w:rsidRPr="00533107">
        <w:rPr>
          <w:rFonts w:ascii="Times New Roman" w:hAnsi="Times New Roman" w:cs="Times New Roman"/>
          <w:sz w:val="26"/>
          <w:szCs w:val="26"/>
        </w:rPr>
        <w:t>.</w:t>
      </w:r>
      <w:r>
        <w:rPr>
          <w:rFonts w:ascii="Times New Roman" w:hAnsi="Times New Roman" w:cs="Times New Roman"/>
          <w:sz w:val="26"/>
          <w:szCs w:val="26"/>
        </w:rPr>
        <w:t>4</w:t>
      </w:r>
      <w:r w:rsidRPr="00533107">
        <w:rPr>
          <w:rFonts w:ascii="Times New Roman" w:hAnsi="Times New Roman" w:cs="Times New Roman"/>
          <w:sz w:val="26"/>
          <w:szCs w:val="26"/>
        </w:rPr>
        <w:t xml:space="preserve">. При ликвидации образовательной организации, при прекращении её деятельности в результате реорганизации в форме разделения, действие лицензии прекращается со дня внесения в единый государственный реестр юридических лиц </w:t>
      </w:r>
      <w:r w:rsidRPr="00533107">
        <w:rPr>
          <w:rFonts w:ascii="Times New Roman" w:hAnsi="Times New Roman" w:cs="Times New Roman"/>
          <w:sz w:val="26"/>
          <w:szCs w:val="26"/>
        </w:rPr>
        <w:lastRenderedPageBreak/>
        <w:t>записи соответственно о ликвидации юридического лица, о прекращении его деятельности в результате реорганизации.</w:t>
      </w:r>
    </w:p>
    <w:p w:rsidR="005A0C62" w:rsidRPr="00533107" w:rsidRDefault="005A0C62" w:rsidP="005A0C62">
      <w:pPr>
        <w:spacing w:line="0" w:lineRule="atLeast"/>
        <w:ind w:firstLine="708"/>
        <w:jc w:val="both"/>
        <w:rPr>
          <w:rFonts w:ascii="Times New Roman" w:hAnsi="Times New Roman" w:cs="Times New Roman"/>
          <w:sz w:val="26"/>
          <w:szCs w:val="26"/>
        </w:rPr>
      </w:pPr>
      <w:r>
        <w:rPr>
          <w:rFonts w:ascii="Times New Roman" w:hAnsi="Times New Roman" w:cs="Times New Roman"/>
          <w:sz w:val="26"/>
          <w:szCs w:val="26"/>
        </w:rPr>
        <w:t>9</w:t>
      </w:r>
      <w:r w:rsidRPr="00533107">
        <w:rPr>
          <w:rFonts w:ascii="Times New Roman" w:hAnsi="Times New Roman" w:cs="Times New Roman"/>
          <w:sz w:val="26"/>
          <w:szCs w:val="26"/>
        </w:rPr>
        <w:t>.</w:t>
      </w:r>
      <w:r>
        <w:rPr>
          <w:rFonts w:ascii="Times New Roman" w:hAnsi="Times New Roman" w:cs="Times New Roman"/>
          <w:sz w:val="26"/>
          <w:szCs w:val="26"/>
        </w:rPr>
        <w:t>5</w:t>
      </w:r>
      <w:r w:rsidRPr="00533107">
        <w:rPr>
          <w:rFonts w:ascii="Times New Roman" w:hAnsi="Times New Roman" w:cs="Times New Roman"/>
          <w:sz w:val="26"/>
          <w:szCs w:val="26"/>
        </w:rPr>
        <w:t>. В случае реорганизации, ликвидации образовательной организации Учредитель обеспечивает перевод учащихся с согласия родителей (законных представителей) в другие образовательные организации соответствующего типа.</w:t>
      </w:r>
    </w:p>
    <w:p w:rsidR="005A0C62" w:rsidRPr="00533107" w:rsidRDefault="005A0C62" w:rsidP="005A0C62">
      <w:pPr>
        <w:spacing w:line="0" w:lineRule="atLeast"/>
        <w:ind w:firstLine="708"/>
        <w:jc w:val="both"/>
        <w:rPr>
          <w:rFonts w:ascii="Times New Roman" w:hAnsi="Times New Roman" w:cs="Times New Roman"/>
          <w:sz w:val="26"/>
          <w:szCs w:val="26"/>
        </w:rPr>
      </w:pPr>
      <w:r>
        <w:rPr>
          <w:rFonts w:ascii="Times New Roman" w:hAnsi="Times New Roman" w:cs="Times New Roman"/>
          <w:sz w:val="26"/>
          <w:szCs w:val="26"/>
        </w:rPr>
        <w:t>9</w:t>
      </w:r>
      <w:r w:rsidRPr="00533107">
        <w:rPr>
          <w:rFonts w:ascii="Times New Roman" w:hAnsi="Times New Roman" w:cs="Times New Roman"/>
          <w:sz w:val="26"/>
          <w:szCs w:val="26"/>
        </w:rPr>
        <w:t>.</w:t>
      </w:r>
      <w:r>
        <w:rPr>
          <w:rFonts w:ascii="Times New Roman" w:hAnsi="Times New Roman" w:cs="Times New Roman"/>
          <w:sz w:val="26"/>
          <w:szCs w:val="26"/>
        </w:rPr>
        <w:t>6</w:t>
      </w:r>
      <w:r w:rsidRPr="00533107">
        <w:rPr>
          <w:rFonts w:ascii="Times New Roman" w:hAnsi="Times New Roman" w:cs="Times New Roman"/>
          <w:sz w:val="26"/>
          <w:szCs w:val="26"/>
        </w:rPr>
        <w:t xml:space="preserve">. При ликвидации образовательной организации денежные средства за вычетом платежей по покрытию своих обязательств направляются на цели развития системы образования Усть-Абаканского района. Имущество образовательной организации,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образовательной организации, передается ликвидационной комиссией Учредителю. </w:t>
      </w:r>
    </w:p>
    <w:p w:rsidR="005A0C62" w:rsidRPr="00167053" w:rsidRDefault="005A0C62" w:rsidP="005A0C62">
      <w:pPr>
        <w:spacing w:line="0" w:lineRule="atLeast"/>
        <w:ind w:firstLine="708"/>
        <w:jc w:val="both"/>
        <w:rPr>
          <w:rFonts w:ascii="Times New Roman" w:hAnsi="Times New Roman" w:cs="Times New Roman"/>
          <w:sz w:val="26"/>
          <w:szCs w:val="26"/>
        </w:rPr>
      </w:pPr>
      <w:r>
        <w:rPr>
          <w:rFonts w:ascii="Times New Roman" w:hAnsi="Times New Roman" w:cs="Times New Roman"/>
          <w:sz w:val="26"/>
          <w:szCs w:val="26"/>
        </w:rPr>
        <w:t>9</w:t>
      </w:r>
      <w:r w:rsidRPr="00533107">
        <w:rPr>
          <w:rFonts w:ascii="Times New Roman" w:hAnsi="Times New Roman" w:cs="Times New Roman"/>
          <w:sz w:val="26"/>
          <w:szCs w:val="26"/>
        </w:rPr>
        <w:t>.</w:t>
      </w:r>
      <w:r>
        <w:rPr>
          <w:rFonts w:ascii="Times New Roman" w:hAnsi="Times New Roman" w:cs="Times New Roman"/>
          <w:sz w:val="26"/>
          <w:szCs w:val="26"/>
        </w:rPr>
        <w:t>7</w:t>
      </w:r>
      <w:r w:rsidRPr="00533107">
        <w:rPr>
          <w:rFonts w:ascii="Times New Roman" w:hAnsi="Times New Roman" w:cs="Times New Roman"/>
          <w:sz w:val="26"/>
          <w:szCs w:val="26"/>
        </w:rPr>
        <w:t>. При прекращении деятельности образовательной организации все документы (управленческие, финансово-хозяйственные, по личному составу и другие) передаются в установленном порядке правопреемнику (правопреемникам). При отсутствии правопреемника образовательная организация передает документы по личному составу (приказы, личные дела и другие) в архив.</w:t>
      </w:r>
    </w:p>
    <w:p w:rsidR="005A0C62" w:rsidRDefault="005A0C62" w:rsidP="005A0C62">
      <w:pPr>
        <w:spacing w:line="0" w:lineRule="atLeast"/>
        <w:rPr>
          <w:rFonts w:ascii="Times New Roman" w:hAnsi="Times New Roman" w:cs="Times New Roman"/>
          <w:b/>
          <w:sz w:val="26"/>
          <w:szCs w:val="26"/>
        </w:rPr>
      </w:pPr>
    </w:p>
    <w:sectPr w:rsidR="005A0C62" w:rsidSect="00AA6ACB">
      <w:pgSz w:w="11909" w:h="16834"/>
      <w:pgMar w:top="1054" w:right="850" w:bottom="360" w:left="1704"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1EF" w:rsidRDefault="003121EF" w:rsidP="000A72CF">
      <w:r>
        <w:separator/>
      </w:r>
    </w:p>
  </w:endnote>
  <w:endnote w:type="continuationSeparator" w:id="1">
    <w:p w:rsidR="003121EF" w:rsidRDefault="003121EF" w:rsidP="000A72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1EF" w:rsidRDefault="003121EF" w:rsidP="000A72CF">
      <w:r>
        <w:separator/>
      </w:r>
    </w:p>
  </w:footnote>
  <w:footnote w:type="continuationSeparator" w:id="1">
    <w:p w:rsidR="003121EF" w:rsidRDefault="003121EF" w:rsidP="000A72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FE4C0A2"/>
    <w:lvl w:ilvl="0">
      <w:numFmt w:val="bullet"/>
      <w:lvlText w:val="*"/>
      <w:lvlJc w:val="left"/>
    </w:lvl>
  </w:abstractNum>
  <w:abstractNum w:abstractNumId="1">
    <w:nsid w:val="000A257C"/>
    <w:multiLevelType w:val="singleLevel"/>
    <w:tmpl w:val="8FB46504"/>
    <w:lvl w:ilvl="0">
      <w:start w:val="30"/>
      <w:numFmt w:val="decimal"/>
      <w:lvlText w:val="%1)"/>
      <w:legacy w:legacy="1" w:legacySpace="0" w:legacyIndent="379"/>
      <w:lvlJc w:val="left"/>
      <w:rPr>
        <w:rFonts w:ascii="Times New Roman" w:hAnsi="Times New Roman" w:cs="Times New Roman" w:hint="default"/>
      </w:rPr>
    </w:lvl>
  </w:abstractNum>
  <w:abstractNum w:abstractNumId="2">
    <w:nsid w:val="07A507DF"/>
    <w:multiLevelType w:val="singleLevel"/>
    <w:tmpl w:val="515208E4"/>
    <w:lvl w:ilvl="0">
      <w:start w:val="6"/>
      <w:numFmt w:val="decimal"/>
      <w:lvlText w:val="%1)"/>
      <w:legacy w:legacy="1" w:legacySpace="0" w:legacyIndent="259"/>
      <w:lvlJc w:val="left"/>
      <w:rPr>
        <w:rFonts w:ascii="Times New Roman" w:hAnsi="Times New Roman" w:cs="Times New Roman" w:hint="default"/>
      </w:rPr>
    </w:lvl>
  </w:abstractNum>
  <w:abstractNum w:abstractNumId="3">
    <w:nsid w:val="0BDD5784"/>
    <w:multiLevelType w:val="singleLevel"/>
    <w:tmpl w:val="49B8852E"/>
    <w:lvl w:ilvl="0">
      <w:start w:val="4"/>
      <w:numFmt w:val="decimal"/>
      <w:lvlText w:val="3.3.%1."/>
      <w:legacy w:legacy="1" w:legacySpace="0" w:legacyIndent="600"/>
      <w:lvlJc w:val="left"/>
      <w:rPr>
        <w:rFonts w:ascii="Times New Roman" w:hAnsi="Times New Roman" w:cs="Times New Roman" w:hint="default"/>
      </w:rPr>
    </w:lvl>
  </w:abstractNum>
  <w:abstractNum w:abstractNumId="4">
    <w:nsid w:val="0DF06F18"/>
    <w:multiLevelType w:val="singleLevel"/>
    <w:tmpl w:val="50646E62"/>
    <w:lvl w:ilvl="0">
      <w:start w:val="7"/>
      <w:numFmt w:val="decimal"/>
      <w:lvlText w:val="%1)"/>
      <w:legacy w:legacy="1" w:legacySpace="0" w:legacyIndent="297"/>
      <w:lvlJc w:val="left"/>
      <w:rPr>
        <w:rFonts w:ascii="Times New Roman" w:hAnsi="Times New Roman" w:cs="Times New Roman" w:hint="default"/>
      </w:rPr>
    </w:lvl>
  </w:abstractNum>
  <w:abstractNum w:abstractNumId="5">
    <w:nsid w:val="0FA01FD8"/>
    <w:multiLevelType w:val="singleLevel"/>
    <w:tmpl w:val="B440A284"/>
    <w:lvl w:ilvl="0">
      <w:start w:val="2"/>
      <w:numFmt w:val="decimal"/>
      <w:lvlText w:val="3.3.%1."/>
      <w:legacy w:legacy="1" w:legacySpace="0" w:legacyIndent="600"/>
      <w:lvlJc w:val="left"/>
      <w:rPr>
        <w:rFonts w:ascii="Times New Roman" w:hAnsi="Times New Roman" w:cs="Times New Roman" w:hint="default"/>
      </w:rPr>
    </w:lvl>
  </w:abstractNum>
  <w:abstractNum w:abstractNumId="6">
    <w:nsid w:val="107A47E9"/>
    <w:multiLevelType w:val="singleLevel"/>
    <w:tmpl w:val="8FB46504"/>
    <w:lvl w:ilvl="0">
      <w:start w:val="30"/>
      <w:numFmt w:val="decimal"/>
      <w:lvlText w:val="%1)"/>
      <w:legacy w:legacy="1" w:legacySpace="0" w:legacyIndent="379"/>
      <w:lvlJc w:val="left"/>
      <w:rPr>
        <w:rFonts w:ascii="Times New Roman" w:hAnsi="Times New Roman" w:cs="Times New Roman" w:hint="default"/>
      </w:rPr>
    </w:lvl>
  </w:abstractNum>
  <w:abstractNum w:abstractNumId="7">
    <w:nsid w:val="10E012F0"/>
    <w:multiLevelType w:val="singleLevel"/>
    <w:tmpl w:val="8904FF30"/>
    <w:lvl w:ilvl="0">
      <w:start w:val="9"/>
      <w:numFmt w:val="decimal"/>
      <w:lvlText w:val="%1)"/>
      <w:legacy w:legacy="1" w:legacySpace="0" w:legacyIndent="350"/>
      <w:lvlJc w:val="left"/>
      <w:rPr>
        <w:rFonts w:ascii="Times New Roman" w:hAnsi="Times New Roman" w:cs="Times New Roman" w:hint="default"/>
      </w:rPr>
    </w:lvl>
  </w:abstractNum>
  <w:abstractNum w:abstractNumId="8">
    <w:nsid w:val="183B38FE"/>
    <w:multiLevelType w:val="singleLevel"/>
    <w:tmpl w:val="53EABCFA"/>
    <w:lvl w:ilvl="0">
      <w:start w:val="3"/>
      <w:numFmt w:val="decimal"/>
      <w:lvlText w:val="%1)"/>
      <w:legacy w:legacy="1" w:legacySpace="0" w:legacyIndent="436"/>
      <w:lvlJc w:val="left"/>
      <w:rPr>
        <w:rFonts w:ascii="Times New Roman" w:hAnsi="Times New Roman" w:cs="Times New Roman" w:hint="default"/>
      </w:rPr>
    </w:lvl>
  </w:abstractNum>
  <w:abstractNum w:abstractNumId="9">
    <w:nsid w:val="19551805"/>
    <w:multiLevelType w:val="singleLevel"/>
    <w:tmpl w:val="64DCC442"/>
    <w:lvl w:ilvl="0">
      <w:start w:val="6"/>
      <w:numFmt w:val="decimal"/>
      <w:lvlText w:val="%1)"/>
      <w:legacy w:legacy="1" w:legacySpace="0" w:legacyIndent="388"/>
      <w:lvlJc w:val="left"/>
      <w:rPr>
        <w:rFonts w:ascii="Times New Roman" w:hAnsi="Times New Roman" w:cs="Times New Roman" w:hint="default"/>
      </w:rPr>
    </w:lvl>
  </w:abstractNum>
  <w:abstractNum w:abstractNumId="10">
    <w:nsid w:val="1D724861"/>
    <w:multiLevelType w:val="singleLevel"/>
    <w:tmpl w:val="FD368CF0"/>
    <w:lvl w:ilvl="0">
      <w:start w:val="21"/>
      <w:numFmt w:val="decimal"/>
      <w:lvlText w:val="%1)"/>
      <w:legacy w:legacy="1" w:legacySpace="0" w:legacyIndent="446"/>
      <w:lvlJc w:val="left"/>
      <w:rPr>
        <w:rFonts w:ascii="Times New Roman" w:hAnsi="Times New Roman" w:cs="Times New Roman" w:hint="default"/>
      </w:rPr>
    </w:lvl>
  </w:abstractNum>
  <w:abstractNum w:abstractNumId="11">
    <w:nsid w:val="20B74BFA"/>
    <w:multiLevelType w:val="singleLevel"/>
    <w:tmpl w:val="F7E8330E"/>
    <w:lvl w:ilvl="0">
      <w:start w:val="1"/>
      <w:numFmt w:val="decimal"/>
      <w:lvlText w:val="%1)"/>
      <w:legacy w:legacy="1" w:legacySpace="0" w:legacyIndent="259"/>
      <w:lvlJc w:val="left"/>
      <w:rPr>
        <w:rFonts w:ascii="Times New Roman" w:hAnsi="Times New Roman" w:cs="Times New Roman" w:hint="default"/>
      </w:rPr>
    </w:lvl>
  </w:abstractNum>
  <w:abstractNum w:abstractNumId="12">
    <w:nsid w:val="24494879"/>
    <w:multiLevelType w:val="singleLevel"/>
    <w:tmpl w:val="F7E8330E"/>
    <w:lvl w:ilvl="0">
      <w:start w:val="1"/>
      <w:numFmt w:val="decimal"/>
      <w:lvlText w:val="%1)"/>
      <w:legacy w:legacy="1" w:legacySpace="0" w:legacyIndent="259"/>
      <w:lvlJc w:val="left"/>
      <w:rPr>
        <w:rFonts w:ascii="Times New Roman" w:hAnsi="Times New Roman" w:cs="Times New Roman" w:hint="default"/>
      </w:rPr>
    </w:lvl>
  </w:abstractNum>
  <w:abstractNum w:abstractNumId="13">
    <w:nsid w:val="264F4EAB"/>
    <w:multiLevelType w:val="singleLevel"/>
    <w:tmpl w:val="60CA958E"/>
    <w:lvl w:ilvl="0">
      <w:start w:val="2"/>
      <w:numFmt w:val="decimal"/>
      <w:lvlText w:val="%1)"/>
      <w:legacy w:legacy="1" w:legacySpace="0" w:legacyIndent="259"/>
      <w:lvlJc w:val="left"/>
      <w:rPr>
        <w:rFonts w:ascii="Times New Roman" w:hAnsi="Times New Roman" w:cs="Times New Roman" w:hint="default"/>
      </w:rPr>
    </w:lvl>
  </w:abstractNum>
  <w:abstractNum w:abstractNumId="14">
    <w:nsid w:val="2DAC5E66"/>
    <w:multiLevelType w:val="singleLevel"/>
    <w:tmpl w:val="599E6D50"/>
    <w:lvl w:ilvl="0">
      <w:start w:val="1"/>
      <w:numFmt w:val="decimal"/>
      <w:lvlText w:val="%1)"/>
      <w:legacy w:legacy="1" w:legacySpace="0" w:legacyIndent="283"/>
      <w:lvlJc w:val="left"/>
      <w:rPr>
        <w:rFonts w:ascii="Times New Roman" w:hAnsi="Times New Roman" w:cs="Times New Roman" w:hint="default"/>
      </w:rPr>
    </w:lvl>
  </w:abstractNum>
  <w:abstractNum w:abstractNumId="15">
    <w:nsid w:val="2E2B5C54"/>
    <w:multiLevelType w:val="singleLevel"/>
    <w:tmpl w:val="7592EB72"/>
    <w:lvl w:ilvl="0">
      <w:start w:val="20"/>
      <w:numFmt w:val="decimal"/>
      <w:lvlText w:val="%1)"/>
      <w:legacy w:legacy="1" w:legacySpace="0" w:legacyIndent="461"/>
      <w:lvlJc w:val="left"/>
      <w:rPr>
        <w:rFonts w:ascii="Times New Roman" w:hAnsi="Times New Roman" w:cs="Times New Roman" w:hint="default"/>
      </w:rPr>
    </w:lvl>
  </w:abstractNum>
  <w:abstractNum w:abstractNumId="16">
    <w:nsid w:val="30BF5B34"/>
    <w:multiLevelType w:val="singleLevel"/>
    <w:tmpl w:val="2DAC99A8"/>
    <w:lvl w:ilvl="0">
      <w:start w:val="11"/>
      <w:numFmt w:val="decimal"/>
      <w:lvlText w:val="%1)"/>
      <w:legacy w:legacy="1" w:legacySpace="0" w:legacyIndent="480"/>
      <w:lvlJc w:val="left"/>
      <w:rPr>
        <w:rFonts w:ascii="Times New Roman" w:hAnsi="Times New Roman" w:cs="Times New Roman" w:hint="default"/>
      </w:rPr>
    </w:lvl>
  </w:abstractNum>
  <w:abstractNum w:abstractNumId="17">
    <w:nsid w:val="32AA6F03"/>
    <w:multiLevelType w:val="singleLevel"/>
    <w:tmpl w:val="28048122"/>
    <w:lvl w:ilvl="0">
      <w:start w:val="12"/>
      <w:numFmt w:val="decimal"/>
      <w:lvlText w:val="%1)"/>
      <w:legacy w:legacy="1" w:legacySpace="0" w:legacyIndent="408"/>
      <w:lvlJc w:val="left"/>
      <w:rPr>
        <w:rFonts w:ascii="Times New Roman" w:hAnsi="Times New Roman" w:cs="Times New Roman" w:hint="default"/>
      </w:rPr>
    </w:lvl>
  </w:abstractNum>
  <w:abstractNum w:abstractNumId="18">
    <w:nsid w:val="3D134C6A"/>
    <w:multiLevelType w:val="singleLevel"/>
    <w:tmpl w:val="8D5EE2C4"/>
    <w:lvl w:ilvl="0">
      <w:start w:val="4"/>
      <w:numFmt w:val="decimal"/>
      <w:lvlText w:val="%1)"/>
      <w:legacy w:legacy="1" w:legacySpace="0" w:legacyIndent="312"/>
      <w:lvlJc w:val="left"/>
      <w:rPr>
        <w:rFonts w:ascii="Times New Roman" w:hAnsi="Times New Roman" w:cs="Times New Roman" w:hint="default"/>
      </w:rPr>
    </w:lvl>
  </w:abstractNum>
  <w:abstractNum w:abstractNumId="19">
    <w:nsid w:val="4B1947B8"/>
    <w:multiLevelType w:val="singleLevel"/>
    <w:tmpl w:val="2130A3F0"/>
    <w:lvl w:ilvl="0">
      <w:start w:val="19"/>
      <w:numFmt w:val="decimal"/>
      <w:lvlText w:val="%1)"/>
      <w:legacy w:legacy="1" w:legacySpace="0" w:legacyIndent="384"/>
      <w:lvlJc w:val="left"/>
      <w:rPr>
        <w:rFonts w:ascii="Times New Roman" w:hAnsi="Times New Roman" w:cs="Times New Roman" w:hint="default"/>
      </w:rPr>
    </w:lvl>
  </w:abstractNum>
  <w:abstractNum w:abstractNumId="20">
    <w:nsid w:val="4C1B6152"/>
    <w:multiLevelType w:val="singleLevel"/>
    <w:tmpl w:val="95B00A02"/>
    <w:lvl w:ilvl="0">
      <w:start w:val="17"/>
      <w:numFmt w:val="decimal"/>
      <w:lvlText w:val="%1)"/>
      <w:legacy w:legacy="1" w:legacySpace="0" w:legacyIndent="638"/>
      <w:lvlJc w:val="left"/>
      <w:rPr>
        <w:rFonts w:ascii="Times New Roman" w:hAnsi="Times New Roman" w:cs="Times New Roman" w:hint="default"/>
      </w:rPr>
    </w:lvl>
  </w:abstractNum>
  <w:abstractNum w:abstractNumId="21">
    <w:nsid w:val="4CEB1CB1"/>
    <w:multiLevelType w:val="singleLevel"/>
    <w:tmpl w:val="BC023DFE"/>
    <w:lvl w:ilvl="0">
      <w:start w:val="21"/>
      <w:numFmt w:val="decimal"/>
      <w:lvlText w:val="%1)"/>
      <w:legacy w:legacy="1" w:legacySpace="0" w:legacyIndent="379"/>
      <w:lvlJc w:val="left"/>
      <w:rPr>
        <w:rFonts w:ascii="Times New Roman" w:hAnsi="Times New Roman" w:cs="Times New Roman" w:hint="default"/>
      </w:rPr>
    </w:lvl>
  </w:abstractNum>
  <w:abstractNum w:abstractNumId="22">
    <w:nsid w:val="571B5F15"/>
    <w:multiLevelType w:val="singleLevel"/>
    <w:tmpl w:val="F9DE588A"/>
    <w:lvl w:ilvl="0">
      <w:start w:val="23"/>
      <w:numFmt w:val="decimal"/>
      <w:lvlText w:val="%1)"/>
      <w:legacy w:legacy="1" w:legacySpace="0" w:legacyIndent="394"/>
      <w:lvlJc w:val="left"/>
      <w:rPr>
        <w:rFonts w:ascii="Times New Roman" w:hAnsi="Times New Roman" w:cs="Times New Roman" w:hint="default"/>
      </w:rPr>
    </w:lvl>
  </w:abstractNum>
  <w:abstractNum w:abstractNumId="23">
    <w:nsid w:val="5A147A77"/>
    <w:multiLevelType w:val="singleLevel"/>
    <w:tmpl w:val="0594559E"/>
    <w:lvl w:ilvl="0">
      <w:start w:val="8"/>
      <w:numFmt w:val="decimal"/>
      <w:lvlText w:val="%1)"/>
      <w:legacy w:legacy="1" w:legacySpace="0" w:legacyIndent="321"/>
      <w:lvlJc w:val="left"/>
      <w:rPr>
        <w:rFonts w:ascii="Times New Roman" w:hAnsi="Times New Roman" w:cs="Times New Roman" w:hint="default"/>
      </w:rPr>
    </w:lvl>
  </w:abstractNum>
  <w:abstractNum w:abstractNumId="24">
    <w:nsid w:val="669D5B9A"/>
    <w:multiLevelType w:val="singleLevel"/>
    <w:tmpl w:val="E320C1FC"/>
    <w:lvl w:ilvl="0">
      <w:start w:val="3"/>
      <w:numFmt w:val="decimal"/>
      <w:lvlText w:val="%1)"/>
      <w:legacy w:legacy="1" w:legacySpace="0" w:legacyIndent="259"/>
      <w:lvlJc w:val="left"/>
      <w:rPr>
        <w:rFonts w:ascii="Times New Roman" w:hAnsi="Times New Roman" w:cs="Times New Roman" w:hint="default"/>
      </w:rPr>
    </w:lvl>
  </w:abstractNum>
  <w:abstractNum w:abstractNumId="25">
    <w:nsid w:val="69453D67"/>
    <w:multiLevelType w:val="singleLevel"/>
    <w:tmpl w:val="F7E8330E"/>
    <w:lvl w:ilvl="0">
      <w:start w:val="1"/>
      <w:numFmt w:val="decimal"/>
      <w:lvlText w:val="%1)"/>
      <w:legacy w:legacy="1" w:legacySpace="0" w:legacyIndent="259"/>
      <w:lvlJc w:val="left"/>
      <w:rPr>
        <w:rFonts w:ascii="Times New Roman" w:hAnsi="Times New Roman" w:cs="Times New Roman" w:hint="default"/>
      </w:rPr>
    </w:lvl>
  </w:abstractNum>
  <w:abstractNum w:abstractNumId="26">
    <w:nsid w:val="69523B5D"/>
    <w:multiLevelType w:val="singleLevel"/>
    <w:tmpl w:val="3506B198"/>
    <w:lvl w:ilvl="0">
      <w:start w:val="1"/>
      <w:numFmt w:val="decimal"/>
      <w:lvlText w:val="2.6.%1."/>
      <w:legacy w:legacy="1" w:legacySpace="0" w:legacyIndent="724"/>
      <w:lvlJc w:val="left"/>
      <w:rPr>
        <w:rFonts w:ascii="Times New Roman" w:hAnsi="Times New Roman" w:cs="Times New Roman" w:hint="default"/>
      </w:rPr>
    </w:lvl>
  </w:abstractNum>
  <w:abstractNum w:abstractNumId="27">
    <w:nsid w:val="76F31F22"/>
    <w:multiLevelType w:val="singleLevel"/>
    <w:tmpl w:val="2D14CC04"/>
    <w:lvl w:ilvl="0">
      <w:start w:val="10"/>
      <w:numFmt w:val="decimal"/>
      <w:lvlText w:val="%1)"/>
      <w:legacy w:legacy="1" w:legacySpace="0" w:legacyIndent="379"/>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2">
    <w:abstractNumId w:val="18"/>
  </w:num>
  <w:num w:numId="3">
    <w:abstractNumId w:val="2"/>
  </w:num>
  <w:num w:numId="4">
    <w:abstractNumId w:val="17"/>
  </w:num>
  <w:num w:numId="5">
    <w:abstractNumId w:val="19"/>
  </w:num>
  <w:num w:numId="6">
    <w:abstractNumId w:val="21"/>
  </w:num>
  <w:num w:numId="7">
    <w:abstractNumId w:val="22"/>
  </w:num>
  <w:num w:numId="8">
    <w:abstractNumId w:val="1"/>
  </w:num>
  <w:num w:numId="9">
    <w:abstractNumId w:val="26"/>
  </w:num>
  <w:num w:numId="10">
    <w:abstractNumId w:val="20"/>
  </w:num>
  <w:num w:numId="11">
    <w:abstractNumId w:val="15"/>
  </w:num>
  <w:num w:numId="12">
    <w:abstractNumId w:val="6"/>
  </w:num>
  <w:num w:numId="13">
    <w:abstractNumId w:val="5"/>
  </w:num>
  <w:num w:numId="14">
    <w:abstractNumId w:val="11"/>
  </w:num>
  <w:num w:numId="15">
    <w:abstractNumId w:val="4"/>
  </w:num>
  <w:num w:numId="16">
    <w:abstractNumId w:val="3"/>
  </w:num>
  <w:num w:numId="17">
    <w:abstractNumId w:val="24"/>
  </w:num>
  <w:num w:numId="18">
    <w:abstractNumId w:val="16"/>
  </w:num>
  <w:num w:numId="19">
    <w:abstractNumId w:val="10"/>
  </w:num>
  <w:num w:numId="20">
    <w:abstractNumId w:val="13"/>
  </w:num>
  <w:num w:numId="21">
    <w:abstractNumId w:val="25"/>
  </w:num>
  <w:num w:numId="22">
    <w:abstractNumId w:val="9"/>
  </w:num>
  <w:num w:numId="23">
    <w:abstractNumId w:val="23"/>
  </w:num>
  <w:num w:numId="24">
    <w:abstractNumId w:val="27"/>
  </w:num>
  <w:num w:numId="25">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6">
    <w:abstractNumId w:val="12"/>
  </w:num>
  <w:num w:numId="27">
    <w:abstractNumId w:val="7"/>
  </w:num>
  <w:num w:numId="28">
    <w:abstractNumId w:val="14"/>
  </w:num>
  <w:num w:numId="2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A72CF"/>
    <w:rsid w:val="00045351"/>
    <w:rsid w:val="000A72CF"/>
    <w:rsid w:val="003003FD"/>
    <w:rsid w:val="003121EF"/>
    <w:rsid w:val="00317F39"/>
    <w:rsid w:val="00330A42"/>
    <w:rsid w:val="004C0A97"/>
    <w:rsid w:val="005A0C62"/>
    <w:rsid w:val="00615D56"/>
    <w:rsid w:val="0096117C"/>
    <w:rsid w:val="00AA6ACB"/>
    <w:rsid w:val="00E37C5D"/>
    <w:rsid w:val="00ED3F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ACB"/>
    <w:pPr>
      <w:widowControl w:val="0"/>
      <w:autoSpaceDE w:val="0"/>
      <w:autoSpaceDN w:val="0"/>
      <w:adjustRightInd w:val="0"/>
      <w:spacing w:after="0" w:line="240" w:lineRule="auto"/>
    </w:pPr>
    <w:rPr>
      <w:rFonts w:ascii="Arial" w:hAnsi="Arial" w:cs="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72CF"/>
    <w:pPr>
      <w:tabs>
        <w:tab w:val="center" w:pos="4677"/>
        <w:tab w:val="right" w:pos="9355"/>
      </w:tabs>
    </w:pPr>
  </w:style>
  <w:style w:type="character" w:customStyle="1" w:styleId="a4">
    <w:name w:val="Верхний колонтитул Знак"/>
    <w:basedOn w:val="a0"/>
    <w:link w:val="a3"/>
    <w:uiPriority w:val="99"/>
    <w:rsid w:val="000A72CF"/>
    <w:rPr>
      <w:rFonts w:ascii="Arial" w:hAnsi="Arial" w:cs="Arial"/>
      <w:sz w:val="20"/>
      <w:szCs w:val="20"/>
    </w:rPr>
  </w:style>
  <w:style w:type="paragraph" w:styleId="a5">
    <w:name w:val="footer"/>
    <w:basedOn w:val="a"/>
    <w:link w:val="a6"/>
    <w:uiPriority w:val="99"/>
    <w:unhideWhenUsed/>
    <w:rsid w:val="000A72CF"/>
    <w:pPr>
      <w:tabs>
        <w:tab w:val="center" w:pos="4677"/>
        <w:tab w:val="right" w:pos="9355"/>
      </w:tabs>
    </w:pPr>
  </w:style>
  <w:style w:type="character" w:customStyle="1" w:styleId="a6">
    <w:name w:val="Нижний колонтитул Знак"/>
    <w:basedOn w:val="a0"/>
    <w:link w:val="a5"/>
    <w:uiPriority w:val="99"/>
    <w:rsid w:val="000A72CF"/>
    <w:rPr>
      <w:rFonts w:ascii="Arial" w:hAnsi="Arial" w:cs="Arial"/>
      <w:sz w:val="20"/>
      <w:szCs w:val="20"/>
    </w:rPr>
  </w:style>
  <w:style w:type="paragraph" w:styleId="a7">
    <w:name w:val="List Paragraph"/>
    <w:basedOn w:val="a"/>
    <w:uiPriority w:val="34"/>
    <w:qFormat/>
    <w:rsid w:val="00615D56"/>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Arial" w:hAnsi="Arial" w:cs="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72CF"/>
    <w:pPr>
      <w:tabs>
        <w:tab w:val="center" w:pos="4677"/>
        <w:tab w:val="right" w:pos="9355"/>
      </w:tabs>
    </w:pPr>
  </w:style>
  <w:style w:type="character" w:customStyle="1" w:styleId="a4">
    <w:name w:val="Верхний колонтитул Знак"/>
    <w:basedOn w:val="a0"/>
    <w:link w:val="a3"/>
    <w:uiPriority w:val="99"/>
    <w:rsid w:val="000A72CF"/>
    <w:rPr>
      <w:rFonts w:ascii="Arial" w:hAnsi="Arial" w:cs="Arial"/>
      <w:sz w:val="20"/>
      <w:szCs w:val="20"/>
    </w:rPr>
  </w:style>
  <w:style w:type="paragraph" w:styleId="a5">
    <w:name w:val="footer"/>
    <w:basedOn w:val="a"/>
    <w:link w:val="a6"/>
    <w:uiPriority w:val="99"/>
    <w:unhideWhenUsed/>
    <w:rsid w:val="000A72CF"/>
    <w:pPr>
      <w:tabs>
        <w:tab w:val="center" w:pos="4677"/>
        <w:tab w:val="right" w:pos="9355"/>
      </w:tabs>
    </w:pPr>
  </w:style>
  <w:style w:type="character" w:customStyle="1" w:styleId="a6">
    <w:name w:val="Нижний колонтитул Знак"/>
    <w:basedOn w:val="a0"/>
    <w:link w:val="a5"/>
    <w:uiPriority w:val="99"/>
    <w:rsid w:val="000A72CF"/>
    <w:rPr>
      <w:rFonts w:ascii="Arial" w:hAnsi="Arial" w:cs="Arial"/>
      <w:sz w:val="20"/>
      <w:szCs w:val="20"/>
    </w:rPr>
  </w:style>
  <w:style w:type="paragraph" w:styleId="a7">
    <w:name w:val="List Paragraph"/>
    <w:basedOn w:val="a"/>
    <w:uiPriority w:val="34"/>
    <w:qFormat/>
    <w:rsid w:val="00615D56"/>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9965</Words>
  <Characters>56801</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Point-11</cp:lastModifiedBy>
  <cp:revision>2</cp:revision>
  <cp:lastPrinted>2022-11-25T01:43:00Z</cp:lastPrinted>
  <dcterms:created xsi:type="dcterms:W3CDTF">2022-11-25T01:43:00Z</dcterms:created>
  <dcterms:modified xsi:type="dcterms:W3CDTF">2022-11-25T01:43:00Z</dcterms:modified>
</cp:coreProperties>
</file>